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F1" w:rsidRPr="000C1071" w:rsidRDefault="00925EF1" w:rsidP="00925EF1">
      <w:pPr>
        <w:jc w:val="right"/>
        <w:rPr>
          <w:lang w:val="en-GB"/>
        </w:rPr>
      </w:pPr>
      <w:bookmarkStart w:id="0" w:name="_GoBack"/>
      <w:bookmarkEnd w:id="0"/>
      <w:r w:rsidRPr="000C1071">
        <w:rPr>
          <w:b/>
          <w:sz w:val="28"/>
          <w:lang w:val="en-GB"/>
        </w:rPr>
        <w:tab/>
      </w:r>
      <w:r w:rsidRPr="000C1071">
        <w:rPr>
          <w:b/>
          <w:sz w:val="28"/>
          <w:lang w:val="en-GB"/>
        </w:rPr>
        <w:tab/>
      </w:r>
      <w:r w:rsidRPr="000C1071">
        <w:rPr>
          <w:b/>
          <w:sz w:val="28"/>
          <w:lang w:val="en-GB"/>
        </w:rPr>
        <w:tab/>
      </w:r>
      <w:r w:rsidRPr="000C1071">
        <w:rPr>
          <w:b/>
          <w:sz w:val="28"/>
          <w:lang w:val="en-GB"/>
        </w:rPr>
        <w:tab/>
      </w:r>
      <w:r w:rsidRPr="000C1071">
        <w:rPr>
          <w:b/>
          <w:sz w:val="28"/>
          <w:lang w:val="en-GB"/>
        </w:rPr>
        <w:tab/>
      </w:r>
    </w:p>
    <w:p w:rsidR="00925EF1" w:rsidRPr="000C1071" w:rsidRDefault="00925EF1" w:rsidP="00925EF1">
      <w:pPr>
        <w:rPr>
          <w:lang w:val="en-GB"/>
        </w:rPr>
      </w:pPr>
    </w:p>
    <w:p w:rsidR="00925EF1" w:rsidRPr="000C1071" w:rsidRDefault="00925EF1" w:rsidP="00925EF1">
      <w:pPr>
        <w:ind w:left="7200" w:firstLine="720"/>
        <w:jc w:val="center"/>
        <w:rPr>
          <w:b/>
          <w:color w:val="008000"/>
          <w:sz w:val="36"/>
          <w:szCs w:val="36"/>
          <w:lang w:val="en-GB"/>
        </w:rPr>
      </w:pPr>
    </w:p>
    <w:p w:rsidR="00925EF1" w:rsidRPr="000C1071" w:rsidRDefault="00925EF1" w:rsidP="00925EF1">
      <w:pPr>
        <w:jc w:val="center"/>
        <w:rPr>
          <w:b/>
          <w:color w:val="008000"/>
          <w:sz w:val="36"/>
          <w:szCs w:val="36"/>
          <w:lang w:val="en-GB"/>
        </w:rPr>
      </w:pPr>
    </w:p>
    <w:p w:rsidR="00925EF1" w:rsidRPr="000C1071" w:rsidRDefault="00925EF1" w:rsidP="00925EF1">
      <w:pPr>
        <w:jc w:val="center"/>
        <w:rPr>
          <w:b/>
          <w:color w:val="008000"/>
          <w:sz w:val="36"/>
          <w:szCs w:val="36"/>
          <w:lang w:val="en-GB"/>
        </w:rPr>
      </w:pPr>
    </w:p>
    <w:p w:rsidR="00925EF1" w:rsidRPr="000C1071" w:rsidRDefault="00925EF1" w:rsidP="00925EF1">
      <w:pPr>
        <w:jc w:val="center"/>
        <w:rPr>
          <w:b/>
          <w:color w:val="008000"/>
          <w:sz w:val="36"/>
          <w:szCs w:val="36"/>
          <w:lang w:val="en-GB"/>
        </w:rPr>
      </w:pPr>
    </w:p>
    <w:p w:rsidR="00925EF1" w:rsidRPr="000C1071" w:rsidRDefault="00925EF1" w:rsidP="00925EF1">
      <w:pPr>
        <w:jc w:val="center"/>
        <w:rPr>
          <w:b/>
          <w:color w:val="008000"/>
          <w:sz w:val="36"/>
          <w:szCs w:val="36"/>
          <w:lang w:val="en-GB"/>
        </w:rPr>
      </w:pPr>
    </w:p>
    <w:p w:rsidR="00925EF1" w:rsidRPr="00231DBD" w:rsidRDefault="00925EF1" w:rsidP="00925EF1">
      <w:pPr>
        <w:pStyle w:val="HBNormal"/>
        <w:jc w:val="both"/>
        <w:rPr>
          <w:color w:val="FFFFFF" w:themeColor="background1"/>
          <w:sz w:val="28"/>
          <w:szCs w:val="28"/>
        </w:rPr>
      </w:pPr>
      <w:r w:rsidRPr="00231DBD">
        <w:rPr>
          <w:b/>
          <w:color w:val="FFFFFF" w:themeColor="background1"/>
          <w:sz w:val="28"/>
          <w:szCs w:val="28"/>
        </w:rPr>
        <w:t>Contents</w:t>
      </w:r>
      <w:r>
        <w:rPr>
          <w:b/>
          <w:color w:val="FFFFFF" w:themeColor="background1"/>
          <w:sz w:val="28"/>
          <w:szCs w:val="28"/>
        </w:rPr>
        <w:t>:</w:t>
      </w:r>
    </w:p>
    <w:p w:rsidR="00925EF1" w:rsidRPr="00231DBD" w:rsidRDefault="00925EF1" w:rsidP="00925EF1">
      <w:pPr>
        <w:pStyle w:val="HBNormal"/>
        <w:jc w:val="both"/>
        <w:rPr>
          <w:b/>
          <w:color w:val="FFFFFF" w:themeColor="background1"/>
          <w:sz w:val="28"/>
          <w:szCs w:val="28"/>
        </w:rPr>
      </w:pPr>
    </w:p>
    <w:p w:rsidR="00515398" w:rsidRDefault="00925EF1">
      <w:pPr>
        <w:pStyle w:val="TOC1"/>
        <w:rPr>
          <w:rFonts w:asciiTheme="minorHAnsi" w:eastAsiaTheme="minorEastAsia" w:hAnsiTheme="minorHAnsi" w:cstheme="minorBidi"/>
          <w:b w:val="0"/>
          <w:noProof/>
          <w:sz w:val="22"/>
          <w:szCs w:val="22"/>
          <w:lang w:val="en-GB" w:eastAsia="en-GB"/>
        </w:rPr>
      </w:pPr>
      <w:r w:rsidRPr="00231DBD">
        <w:rPr>
          <w:color w:val="FFFFFF" w:themeColor="background1"/>
          <w:sz w:val="28"/>
          <w:szCs w:val="28"/>
        </w:rPr>
        <w:fldChar w:fldCharType="begin"/>
      </w:r>
      <w:r w:rsidRPr="00231DBD">
        <w:rPr>
          <w:color w:val="FFFFFF" w:themeColor="background1"/>
          <w:sz w:val="28"/>
          <w:szCs w:val="28"/>
        </w:rPr>
        <w:instrText xml:space="preserve"> TOC \o "1-2" \h \z \u </w:instrText>
      </w:r>
      <w:r w:rsidRPr="00231DBD">
        <w:rPr>
          <w:color w:val="FFFFFF" w:themeColor="background1"/>
          <w:sz w:val="28"/>
          <w:szCs w:val="28"/>
        </w:rPr>
        <w:fldChar w:fldCharType="separate"/>
      </w:r>
      <w:hyperlink w:anchor="_Toc481157098" w:history="1">
        <w:r w:rsidR="00515398" w:rsidRPr="00D56883">
          <w:rPr>
            <w:rStyle w:val="Hyperlink"/>
            <w:noProof/>
          </w:rPr>
          <w:t>1.  Our organisation</w:t>
        </w:r>
        <w:r w:rsidR="00515398">
          <w:rPr>
            <w:noProof/>
            <w:webHidden/>
          </w:rPr>
          <w:tab/>
        </w:r>
        <w:r w:rsidR="00515398">
          <w:rPr>
            <w:noProof/>
            <w:webHidden/>
          </w:rPr>
          <w:fldChar w:fldCharType="begin"/>
        </w:r>
        <w:r w:rsidR="00515398">
          <w:rPr>
            <w:noProof/>
            <w:webHidden/>
          </w:rPr>
          <w:instrText xml:space="preserve"> PAGEREF _Toc481157098 \h </w:instrText>
        </w:r>
        <w:r w:rsidR="00515398">
          <w:rPr>
            <w:noProof/>
            <w:webHidden/>
          </w:rPr>
        </w:r>
        <w:r w:rsidR="00515398">
          <w:rPr>
            <w:noProof/>
            <w:webHidden/>
          </w:rPr>
          <w:fldChar w:fldCharType="separate"/>
        </w:r>
        <w:r w:rsidR="00515398">
          <w:rPr>
            <w:noProof/>
            <w:webHidden/>
          </w:rPr>
          <w:t>2</w:t>
        </w:r>
        <w:r w:rsidR="00515398">
          <w:rPr>
            <w:noProof/>
            <w:webHidden/>
          </w:rPr>
          <w:fldChar w:fldCharType="end"/>
        </w:r>
      </w:hyperlink>
    </w:p>
    <w:p w:rsidR="00515398" w:rsidRDefault="00466E7C">
      <w:pPr>
        <w:pStyle w:val="TOC1"/>
        <w:rPr>
          <w:rFonts w:asciiTheme="minorHAnsi" w:eastAsiaTheme="minorEastAsia" w:hAnsiTheme="minorHAnsi" w:cstheme="minorBidi"/>
          <w:b w:val="0"/>
          <w:noProof/>
          <w:sz w:val="22"/>
          <w:szCs w:val="22"/>
          <w:lang w:val="en-GB" w:eastAsia="en-GB"/>
        </w:rPr>
      </w:pPr>
      <w:hyperlink w:anchor="_Toc481157099" w:history="1">
        <w:r w:rsidR="00515398" w:rsidRPr="00D56883">
          <w:rPr>
            <w:rStyle w:val="Hyperlink"/>
            <w:noProof/>
          </w:rPr>
          <w:t>2.  Benefits</w:t>
        </w:r>
        <w:r w:rsidR="00515398">
          <w:rPr>
            <w:noProof/>
            <w:webHidden/>
          </w:rPr>
          <w:tab/>
        </w:r>
        <w:r w:rsidR="00515398">
          <w:rPr>
            <w:noProof/>
            <w:webHidden/>
          </w:rPr>
          <w:fldChar w:fldCharType="begin"/>
        </w:r>
        <w:r w:rsidR="00515398">
          <w:rPr>
            <w:noProof/>
            <w:webHidden/>
          </w:rPr>
          <w:instrText xml:space="preserve"> PAGEREF _Toc481157099 \h </w:instrText>
        </w:r>
        <w:r w:rsidR="00515398">
          <w:rPr>
            <w:noProof/>
            <w:webHidden/>
          </w:rPr>
        </w:r>
        <w:r w:rsidR="00515398">
          <w:rPr>
            <w:noProof/>
            <w:webHidden/>
          </w:rPr>
          <w:fldChar w:fldCharType="separate"/>
        </w:r>
        <w:r w:rsidR="00515398">
          <w:rPr>
            <w:noProof/>
            <w:webHidden/>
          </w:rPr>
          <w:t>3</w:t>
        </w:r>
        <w:r w:rsidR="00515398">
          <w:rPr>
            <w:noProof/>
            <w:webHidden/>
          </w:rPr>
          <w:fldChar w:fldCharType="end"/>
        </w:r>
      </w:hyperlink>
    </w:p>
    <w:p w:rsidR="00515398" w:rsidRDefault="00466E7C">
      <w:pPr>
        <w:pStyle w:val="TOC1"/>
        <w:rPr>
          <w:rFonts w:asciiTheme="minorHAnsi" w:eastAsiaTheme="minorEastAsia" w:hAnsiTheme="minorHAnsi" w:cstheme="minorBidi"/>
          <w:b w:val="0"/>
          <w:noProof/>
          <w:sz w:val="22"/>
          <w:szCs w:val="22"/>
          <w:lang w:val="en-GB" w:eastAsia="en-GB"/>
        </w:rPr>
      </w:pPr>
      <w:hyperlink w:anchor="_Toc481157100" w:history="1">
        <w:r w:rsidR="00515398" w:rsidRPr="00D56883">
          <w:rPr>
            <w:rStyle w:val="Hyperlink"/>
            <w:noProof/>
          </w:rPr>
          <w:t>3.  How to apply</w:t>
        </w:r>
        <w:r w:rsidR="00515398">
          <w:rPr>
            <w:noProof/>
            <w:webHidden/>
          </w:rPr>
          <w:tab/>
        </w:r>
        <w:r w:rsidR="00515398">
          <w:rPr>
            <w:noProof/>
            <w:webHidden/>
          </w:rPr>
          <w:fldChar w:fldCharType="begin"/>
        </w:r>
        <w:r w:rsidR="00515398">
          <w:rPr>
            <w:noProof/>
            <w:webHidden/>
          </w:rPr>
          <w:instrText xml:space="preserve"> PAGEREF _Toc481157100 \h </w:instrText>
        </w:r>
        <w:r w:rsidR="00515398">
          <w:rPr>
            <w:noProof/>
            <w:webHidden/>
          </w:rPr>
        </w:r>
        <w:r w:rsidR="00515398">
          <w:rPr>
            <w:noProof/>
            <w:webHidden/>
          </w:rPr>
          <w:fldChar w:fldCharType="separate"/>
        </w:r>
        <w:r w:rsidR="00515398">
          <w:rPr>
            <w:noProof/>
            <w:webHidden/>
          </w:rPr>
          <w:t>5</w:t>
        </w:r>
        <w:r w:rsidR="00515398">
          <w:rPr>
            <w:noProof/>
            <w:webHidden/>
          </w:rPr>
          <w:fldChar w:fldCharType="end"/>
        </w:r>
      </w:hyperlink>
    </w:p>
    <w:p w:rsidR="00515398" w:rsidRDefault="00466E7C">
      <w:pPr>
        <w:pStyle w:val="TOC1"/>
        <w:rPr>
          <w:rFonts w:asciiTheme="minorHAnsi" w:eastAsiaTheme="minorEastAsia" w:hAnsiTheme="minorHAnsi" w:cstheme="minorBidi"/>
          <w:b w:val="0"/>
          <w:noProof/>
          <w:sz w:val="22"/>
          <w:szCs w:val="22"/>
          <w:lang w:val="en-GB" w:eastAsia="en-GB"/>
        </w:rPr>
      </w:pPr>
      <w:hyperlink w:anchor="_Toc481157101" w:history="1">
        <w:r w:rsidR="00515398" w:rsidRPr="00D56883">
          <w:rPr>
            <w:rStyle w:val="Hyperlink"/>
            <w:noProof/>
          </w:rPr>
          <w:t>4.  About your interview</w:t>
        </w:r>
        <w:r w:rsidR="00515398">
          <w:rPr>
            <w:noProof/>
            <w:webHidden/>
          </w:rPr>
          <w:tab/>
        </w:r>
        <w:r w:rsidR="00515398">
          <w:rPr>
            <w:noProof/>
            <w:webHidden/>
          </w:rPr>
          <w:fldChar w:fldCharType="begin"/>
        </w:r>
        <w:r w:rsidR="00515398">
          <w:rPr>
            <w:noProof/>
            <w:webHidden/>
          </w:rPr>
          <w:instrText xml:space="preserve"> PAGEREF _Toc481157101 \h </w:instrText>
        </w:r>
        <w:r w:rsidR="00515398">
          <w:rPr>
            <w:noProof/>
            <w:webHidden/>
          </w:rPr>
        </w:r>
        <w:r w:rsidR="00515398">
          <w:rPr>
            <w:noProof/>
            <w:webHidden/>
          </w:rPr>
          <w:fldChar w:fldCharType="separate"/>
        </w:r>
        <w:r w:rsidR="00515398">
          <w:rPr>
            <w:noProof/>
            <w:webHidden/>
          </w:rPr>
          <w:t>9</w:t>
        </w:r>
        <w:r w:rsidR="00515398">
          <w:rPr>
            <w:noProof/>
            <w:webHidden/>
          </w:rPr>
          <w:fldChar w:fldCharType="end"/>
        </w:r>
      </w:hyperlink>
    </w:p>
    <w:p w:rsidR="00925EF1" w:rsidRDefault="00925EF1" w:rsidP="00925EF1">
      <w:pPr>
        <w:jc w:val="center"/>
        <w:rPr>
          <w:color w:val="FFFFFF" w:themeColor="background1"/>
          <w:sz w:val="32"/>
        </w:rPr>
      </w:pPr>
      <w:r w:rsidRPr="00231DBD">
        <w:rPr>
          <w:color w:val="FFFFFF" w:themeColor="background1"/>
          <w:sz w:val="28"/>
          <w:szCs w:val="28"/>
        </w:rPr>
        <w:fldChar w:fldCharType="end"/>
      </w:r>
    </w:p>
    <w:p w:rsidR="00925EF1" w:rsidRDefault="00925EF1" w:rsidP="00925EF1">
      <w:pPr>
        <w:jc w:val="center"/>
        <w:rPr>
          <w:color w:val="FFFFFF" w:themeColor="background1"/>
          <w:sz w:val="32"/>
        </w:rPr>
      </w:pPr>
    </w:p>
    <w:p w:rsidR="00925EF1" w:rsidRPr="000C1071" w:rsidRDefault="00925EF1" w:rsidP="00925EF1">
      <w:pPr>
        <w:jc w:val="center"/>
        <w:rPr>
          <w:b/>
          <w:bCs/>
          <w:sz w:val="32"/>
          <w:szCs w:val="32"/>
          <w:lang w:val="en-GB"/>
        </w:rPr>
      </w:pPr>
      <w:r w:rsidRPr="000C1071">
        <w:rPr>
          <w:b/>
          <w:bCs/>
          <w:sz w:val="32"/>
          <w:szCs w:val="32"/>
          <w:lang w:val="en-GB"/>
        </w:rPr>
        <w:br/>
      </w:r>
    </w:p>
    <w:p w:rsidR="00925EF1" w:rsidRPr="000C1071" w:rsidRDefault="00925EF1" w:rsidP="00925EF1">
      <w:pPr>
        <w:rPr>
          <w:b/>
          <w:sz w:val="36"/>
          <w:szCs w:val="36"/>
          <w:lang w:val="en-GB"/>
        </w:rPr>
      </w:pPr>
    </w:p>
    <w:p w:rsidR="00925EF1" w:rsidRPr="000C1071" w:rsidRDefault="00925EF1" w:rsidP="00925EF1">
      <w:pPr>
        <w:rPr>
          <w:b/>
          <w:sz w:val="36"/>
          <w:szCs w:val="36"/>
          <w:lang w:val="en-GB"/>
        </w:rPr>
      </w:pPr>
    </w:p>
    <w:p w:rsidR="00925EF1" w:rsidRPr="000C1071" w:rsidRDefault="00925EF1" w:rsidP="00925EF1">
      <w:pPr>
        <w:pStyle w:val="HBNormal"/>
      </w:pPr>
    </w:p>
    <w:p w:rsidR="00925EF1" w:rsidRPr="000C1071" w:rsidRDefault="00925EF1" w:rsidP="00925EF1">
      <w:pPr>
        <w:pStyle w:val="HBNormal"/>
      </w:pPr>
    </w:p>
    <w:p w:rsidR="00925EF1" w:rsidRPr="000C1071" w:rsidRDefault="00925EF1" w:rsidP="00925EF1">
      <w:pPr>
        <w:pStyle w:val="HBNormal"/>
      </w:pPr>
    </w:p>
    <w:p w:rsidR="00925EF1" w:rsidRPr="000C1071" w:rsidRDefault="00925EF1" w:rsidP="00925EF1">
      <w:pPr>
        <w:pStyle w:val="HBNormal"/>
      </w:pPr>
    </w:p>
    <w:p w:rsidR="00925EF1" w:rsidRPr="000C1071" w:rsidRDefault="00925EF1" w:rsidP="00925EF1">
      <w:pPr>
        <w:pStyle w:val="HBNormal"/>
      </w:pPr>
    </w:p>
    <w:p w:rsidR="00925EF1" w:rsidRPr="000C1071" w:rsidRDefault="00925EF1" w:rsidP="00925EF1">
      <w:pPr>
        <w:pStyle w:val="HBNormal"/>
      </w:pPr>
    </w:p>
    <w:p w:rsidR="00925EF1" w:rsidRPr="000C1071" w:rsidRDefault="00925EF1" w:rsidP="00925EF1">
      <w:pPr>
        <w:pStyle w:val="HBNormal"/>
        <w:rPr>
          <w:i/>
        </w:rPr>
      </w:pPr>
    </w:p>
    <w:p w:rsidR="00925EF1" w:rsidRPr="000C1071" w:rsidRDefault="00925EF1" w:rsidP="00925EF1">
      <w:pPr>
        <w:pStyle w:val="HBNormal"/>
        <w:rPr>
          <w:i/>
        </w:rPr>
      </w:pPr>
    </w:p>
    <w:p w:rsidR="00925EF1" w:rsidRPr="000C1071" w:rsidRDefault="00925EF1" w:rsidP="00925EF1">
      <w:pPr>
        <w:pStyle w:val="HBNormal"/>
        <w:rPr>
          <w:i/>
        </w:rPr>
      </w:pPr>
    </w:p>
    <w:p w:rsidR="00925EF1" w:rsidRPr="000C1071" w:rsidRDefault="00925EF1" w:rsidP="00925EF1">
      <w:pPr>
        <w:pStyle w:val="HBNormal"/>
        <w:rPr>
          <w:i/>
        </w:rPr>
      </w:pPr>
    </w:p>
    <w:p w:rsidR="00925EF1" w:rsidRPr="000C1071" w:rsidRDefault="00925EF1" w:rsidP="00925EF1">
      <w:pPr>
        <w:pStyle w:val="HBNormal"/>
        <w:rPr>
          <w:i/>
        </w:rPr>
      </w:pPr>
    </w:p>
    <w:p w:rsidR="00925EF1" w:rsidRPr="000C1071" w:rsidRDefault="00925EF1" w:rsidP="00925EF1">
      <w:pPr>
        <w:pStyle w:val="HBNormal"/>
        <w:tabs>
          <w:tab w:val="left" w:pos="3960"/>
        </w:tabs>
        <w:jc w:val="both"/>
        <w:rPr>
          <w:b/>
          <w:sz w:val="28"/>
          <w:szCs w:val="28"/>
        </w:rPr>
      </w:pPr>
    </w:p>
    <w:p w:rsidR="00925EF1" w:rsidRDefault="00925EF1" w:rsidP="00925EF1">
      <w:pPr>
        <w:pStyle w:val="HBNormal"/>
        <w:tabs>
          <w:tab w:val="left" w:pos="3960"/>
        </w:tabs>
        <w:jc w:val="both"/>
        <w:rPr>
          <w:b/>
          <w:sz w:val="28"/>
          <w:szCs w:val="28"/>
        </w:rPr>
      </w:pPr>
    </w:p>
    <w:p w:rsidR="00925EF1" w:rsidRDefault="00925EF1" w:rsidP="00925EF1">
      <w:pPr>
        <w:pStyle w:val="HBNormal"/>
        <w:tabs>
          <w:tab w:val="left" w:pos="3960"/>
        </w:tabs>
        <w:jc w:val="both"/>
        <w:rPr>
          <w:b/>
          <w:sz w:val="28"/>
          <w:szCs w:val="28"/>
        </w:rPr>
      </w:pPr>
    </w:p>
    <w:p w:rsidR="00925EF1" w:rsidRDefault="00925EF1" w:rsidP="00925EF1">
      <w:pPr>
        <w:pStyle w:val="HBNormal"/>
        <w:tabs>
          <w:tab w:val="left" w:pos="3960"/>
        </w:tabs>
        <w:jc w:val="both"/>
        <w:rPr>
          <w:b/>
          <w:sz w:val="28"/>
          <w:szCs w:val="28"/>
        </w:rPr>
      </w:pPr>
    </w:p>
    <w:p w:rsidR="00925EF1" w:rsidRDefault="00925EF1" w:rsidP="00925EF1">
      <w:pPr>
        <w:pStyle w:val="HBNormal"/>
        <w:tabs>
          <w:tab w:val="left" w:pos="3960"/>
        </w:tabs>
        <w:jc w:val="both"/>
        <w:rPr>
          <w:b/>
          <w:sz w:val="28"/>
          <w:szCs w:val="28"/>
        </w:rPr>
      </w:pPr>
    </w:p>
    <w:p w:rsidR="00925EF1" w:rsidRDefault="00925EF1" w:rsidP="00925EF1">
      <w:pPr>
        <w:pStyle w:val="HBNormal"/>
        <w:tabs>
          <w:tab w:val="left" w:pos="3960"/>
        </w:tabs>
        <w:jc w:val="both"/>
        <w:rPr>
          <w:b/>
          <w:sz w:val="28"/>
          <w:szCs w:val="28"/>
        </w:rPr>
      </w:pPr>
    </w:p>
    <w:p w:rsidR="00925EF1" w:rsidRPr="000C1071" w:rsidRDefault="00925EF1" w:rsidP="00925EF1">
      <w:pPr>
        <w:pStyle w:val="HBNormal"/>
        <w:pBdr>
          <w:top w:val="single" w:sz="4" w:space="1" w:color="auto"/>
        </w:pBdr>
        <w:jc w:val="both"/>
        <w:rPr>
          <w:b/>
        </w:rPr>
      </w:pPr>
    </w:p>
    <w:p w:rsidR="00925EF1" w:rsidRPr="00A948FE" w:rsidRDefault="00925EF1" w:rsidP="00925EF1">
      <w:pPr>
        <w:pStyle w:val="Heading1"/>
        <w:rPr>
          <w:rFonts w:ascii="Arial" w:hAnsi="Arial" w:cs="Arial"/>
          <w:color w:val="780046"/>
          <w:sz w:val="48"/>
          <w:szCs w:val="48"/>
        </w:rPr>
      </w:pPr>
      <w:bookmarkStart w:id="1" w:name="_Toc481157098"/>
      <w:r w:rsidRPr="00A948FE">
        <w:rPr>
          <w:rFonts w:ascii="Arial" w:hAnsi="Arial" w:cs="Arial"/>
          <w:color w:val="780046"/>
          <w:sz w:val="48"/>
          <w:szCs w:val="48"/>
        </w:rPr>
        <w:t>1.  Our organisation</w:t>
      </w:r>
      <w:bookmarkEnd w:id="1"/>
    </w:p>
    <w:p w:rsidR="00925EF1" w:rsidRPr="000C1071" w:rsidRDefault="00925EF1" w:rsidP="00925EF1">
      <w:pPr>
        <w:pStyle w:val="HBNormal"/>
        <w:pBdr>
          <w:bottom w:val="single" w:sz="4" w:space="1" w:color="auto"/>
        </w:pBdr>
        <w:jc w:val="both"/>
      </w:pPr>
    </w:p>
    <w:p w:rsidR="00925EF1" w:rsidRPr="000C1071" w:rsidRDefault="00925EF1" w:rsidP="00925EF1">
      <w:pPr>
        <w:pStyle w:val="NormalWeb"/>
        <w:rPr>
          <w:rFonts w:ascii="Arial" w:hAnsi="Arial" w:cs="Arial"/>
          <w:sz w:val="22"/>
          <w:szCs w:val="22"/>
        </w:rPr>
      </w:pPr>
    </w:p>
    <w:p w:rsidR="00925EF1" w:rsidRPr="000C1071" w:rsidRDefault="00925EF1" w:rsidP="00925EF1">
      <w:pPr>
        <w:pStyle w:val="NormalWeb"/>
        <w:rPr>
          <w:rFonts w:ascii="Arial" w:hAnsi="Arial" w:cs="Arial"/>
          <w:sz w:val="22"/>
          <w:szCs w:val="22"/>
        </w:rPr>
      </w:pPr>
    </w:p>
    <w:p w:rsidR="00925EF1" w:rsidRDefault="00925EF1" w:rsidP="00925EF1">
      <w:pPr>
        <w:widowControl/>
        <w:spacing w:after="120"/>
        <w:rPr>
          <w:rFonts w:eastAsia="Calibri" w:cs="Times New Roman"/>
          <w:sz w:val="22"/>
          <w:szCs w:val="22"/>
          <w:lang w:val="en-GB"/>
        </w:rPr>
      </w:pPr>
      <w:r w:rsidRPr="009A2D8A">
        <w:rPr>
          <w:rFonts w:eastAsia="Calibri" w:cs="Times New Roman"/>
          <w:sz w:val="22"/>
          <w:szCs w:val="22"/>
          <w:lang w:val="en-GB"/>
        </w:rPr>
        <w:t xml:space="preserve">Natural England is the Government’s adviser for the natural environment in England. Our job is to help protect England’s nature and landscapes, for people to enjoy and for the services they provide, both now and in the future. </w:t>
      </w:r>
    </w:p>
    <w:p w:rsidR="00925EF1" w:rsidRPr="009A2D8A" w:rsidRDefault="00925EF1" w:rsidP="00925EF1">
      <w:pPr>
        <w:widowControl/>
        <w:spacing w:after="120"/>
        <w:rPr>
          <w:rFonts w:eastAsia="Calibri" w:cs="Times New Roman"/>
          <w:sz w:val="22"/>
          <w:szCs w:val="22"/>
          <w:lang w:val="en-GB"/>
        </w:rPr>
      </w:pPr>
    </w:p>
    <w:p w:rsidR="00925EF1" w:rsidRDefault="00925EF1" w:rsidP="00925EF1">
      <w:pPr>
        <w:widowControl/>
        <w:spacing w:after="120"/>
        <w:rPr>
          <w:rFonts w:eastAsia="Calibri" w:cs="Times New Roman"/>
          <w:sz w:val="22"/>
          <w:szCs w:val="22"/>
          <w:lang w:val="en-GB"/>
        </w:rPr>
      </w:pPr>
      <w:r w:rsidRPr="009A2D8A">
        <w:rPr>
          <w:rFonts w:eastAsia="Calibri" w:cs="Times New Roman"/>
          <w:sz w:val="22"/>
          <w:szCs w:val="22"/>
          <w:lang w:val="en-GB"/>
        </w:rPr>
        <w:t xml:space="preserve">Our work is a significant component in the delivery of the Government’s aspirations for improving the natural environment in England as described in the Natural Environment White Paper (NEWP) of 2011, and we are the lead delivery body for the Government’s Biodiversity 2020 programme. </w:t>
      </w:r>
    </w:p>
    <w:p w:rsidR="00925EF1" w:rsidRPr="009A2D8A" w:rsidRDefault="00925EF1" w:rsidP="00925EF1">
      <w:pPr>
        <w:widowControl/>
        <w:spacing w:after="120"/>
        <w:rPr>
          <w:rFonts w:eastAsia="Calibri" w:cs="Times New Roman"/>
          <w:sz w:val="22"/>
          <w:szCs w:val="22"/>
          <w:lang w:val="en-GB"/>
        </w:rPr>
      </w:pPr>
    </w:p>
    <w:p w:rsidR="00925EF1" w:rsidRDefault="00925EF1" w:rsidP="00925EF1">
      <w:pPr>
        <w:widowControl/>
        <w:spacing w:after="120"/>
        <w:rPr>
          <w:rFonts w:eastAsia="Calibri" w:cs="Times New Roman"/>
          <w:sz w:val="22"/>
          <w:szCs w:val="22"/>
          <w:lang w:val="en-GB"/>
        </w:rPr>
      </w:pPr>
      <w:r w:rsidRPr="009A2D8A">
        <w:rPr>
          <w:rFonts w:eastAsia="Calibri" w:cs="Times New Roman"/>
          <w:sz w:val="22"/>
          <w:szCs w:val="22"/>
          <w:lang w:val="en-GB"/>
        </w:rPr>
        <w:t>We are a national organisation that covers the whole of England, extending 12 nautical miles out to sea (and 200 nautical miles for advice on renewable energy impacts). Around 2,100 people work for us, bringing a range of specialist skills and knowledge in all aspects of the natural environment and the ways in which people engage with it.</w:t>
      </w:r>
    </w:p>
    <w:p w:rsidR="00925EF1" w:rsidRPr="009A2D8A" w:rsidRDefault="00925EF1" w:rsidP="00925EF1">
      <w:pPr>
        <w:widowControl/>
        <w:spacing w:after="120"/>
        <w:rPr>
          <w:rFonts w:eastAsia="Calibri" w:cs="Times New Roman"/>
          <w:sz w:val="22"/>
          <w:szCs w:val="22"/>
          <w:lang w:val="en-GB"/>
        </w:rPr>
      </w:pPr>
    </w:p>
    <w:p w:rsidR="00925EF1" w:rsidRDefault="00925EF1" w:rsidP="00925EF1">
      <w:pPr>
        <w:widowControl/>
        <w:spacing w:after="120"/>
        <w:rPr>
          <w:rFonts w:eastAsia="Calibri" w:cs="Times New Roman"/>
          <w:sz w:val="22"/>
          <w:szCs w:val="22"/>
          <w:lang w:val="en-GB"/>
        </w:rPr>
      </w:pPr>
      <w:r w:rsidRPr="009A2D8A">
        <w:rPr>
          <w:rFonts w:eastAsia="Calibri" w:cs="Times New Roman"/>
          <w:sz w:val="22"/>
          <w:szCs w:val="22"/>
          <w:lang w:val="en-GB"/>
        </w:rPr>
        <w:t xml:space="preserve">Working with government and our partners, we have already achieved a great deal. We have successfully protected many of England’s most valued landscapes, we have secured an extensive series of protected wildlife sites which provides the basis of a coherent ecological network, and there is a reservoir of public goodwill towards the natural environment. We have the expertise to deliver the effective conservation of particular species or habitats. </w:t>
      </w:r>
    </w:p>
    <w:p w:rsidR="00925EF1" w:rsidRPr="009A2D8A" w:rsidRDefault="00925EF1" w:rsidP="00925EF1">
      <w:pPr>
        <w:widowControl/>
        <w:spacing w:after="120"/>
        <w:rPr>
          <w:rFonts w:eastAsia="Calibri" w:cs="Times New Roman"/>
          <w:sz w:val="22"/>
          <w:szCs w:val="22"/>
          <w:lang w:val="en-GB"/>
        </w:rPr>
      </w:pPr>
    </w:p>
    <w:p w:rsidR="00925EF1" w:rsidRDefault="00925EF1" w:rsidP="00925EF1">
      <w:pPr>
        <w:widowControl/>
        <w:spacing w:after="120"/>
        <w:rPr>
          <w:rFonts w:eastAsia="Calibri" w:cs="Times New Roman"/>
          <w:sz w:val="22"/>
          <w:szCs w:val="22"/>
          <w:lang w:val="en-GB"/>
        </w:rPr>
      </w:pPr>
      <w:r w:rsidRPr="009A2D8A">
        <w:rPr>
          <w:rFonts w:eastAsia="Calibri" w:cs="Times New Roman"/>
          <w:sz w:val="22"/>
          <w:szCs w:val="22"/>
          <w:lang w:val="en-GB"/>
        </w:rPr>
        <w:t>Our challenge is to ensure that our overall approach to conservation delivers the whole range of integrated environmental benefits that our purpose requires.</w:t>
      </w:r>
    </w:p>
    <w:p w:rsidR="00925EF1" w:rsidRPr="009A2D8A" w:rsidRDefault="00925EF1" w:rsidP="00925EF1">
      <w:pPr>
        <w:widowControl/>
        <w:spacing w:after="120"/>
        <w:rPr>
          <w:rFonts w:eastAsia="Calibri" w:cs="Times New Roman"/>
          <w:sz w:val="22"/>
          <w:szCs w:val="22"/>
          <w:lang w:val="en-GB"/>
        </w:rPr>
      </w:pPr>
    </w:p>
    <w:p w:rsidR="00925EF1" w:rsidRDefault="00925EF1" w:rsidP="00925EF1">
      <w:pPr>
        <w:widowControl/>
        <w:spacing w:after="120"/>
        <w:rPr>
          <w:rFonts w:eastAsia="Calibri" w:cs="Times New Roman"/>
          <w:sz w:val="22"/>
          <w:szCs w:val="22"/>
          <w:lang w:val="en-GB"/>
        </w:rPr>
      </w:pPr>
      <w:r w:rsidRPr="009A2D8A">
        <w:rPr>
          <w:rFonts w:eastAsia="Calibri" w:cs="Times New Roman"/>
          <w:sz w:val="22"/>
          <w:szCs w:val="22"/>
          <w:lang w:val="en-GB"/>
        </w:rPr>
        <w:t>We have already started to identify the areas where we can use different approaches. At the national level, we want to build on the lead provided by government and others in areas such as the development of new markets for ‘natural capital’ and in biodiversity offsetting. We will also play our part in building resilience to extreme weather events and adapting to climate change, as set out in the National Adaptation Programme. At the local level we will encourage our local teams to explore new approaches and support them in developing ideas that are applicable in their area but may not always translate to other places. In all that we do at both local and national levels, we will seek to find innovative ways of delivering multiple benefits for people and wildlife.</w:t>
      </w:r>
    </w:p>
    <w:p w:rsidR="00925EF1" w:rsidRPr="008A0C78" w:rsidRDefault="00925EF1" w:rsidP="00925EF1">
      <w:pPr>
        <w:widowControl/>
        <w:spacing w:after="120"/>
        <w:rPr>
          <w:rFonts w:eastAsia="Calibri" w:cs="Times New Roman"/>
          <w:sz w:val="22"/>
          <w:szCs w:val="22"/>
          <w:lang w:val="en-GB"/>
        </w:rPr>
      </w:pPr>
    </w:p>
    <w:p w:rsidR="00925EF1" w:rsidRDefault="00925EF1" w:rsidP="00925EF1">
      <w:pPr>
        <w:pStyle w:val="NormalWeb"/>
        <w:spacing w:after="120"/>
        <w:rPr>
          <w:rFonts w:ascii="Arial" w:hAnsi="Arial" w:cs="Arial"/>
          <w:sz w:val="22"/>
          <w:szCs w:val="22"/>
        </w:rPr>
      </w:pPr>
      <w:r w:rsidRPr="000C1071">
        <w:rPr>
          <w:rFonts w:ascii="Arial" w:hAnsi="Arial" w:cs="Arial"/>
          <w:sz w:val="22"/>
          <w:szCs w:val="22"/>
        </w:rPr>
        <w:t xml:space="preserve">Our Head Office is in </w:t>
      </w:r>
      <w:r>
        <w:rPr>
          <w:rFonts w:ascii="Arial" w:hAnsi="Arial" w:cs="Arial"/>
          <w:sz w:val="22"/>
          <w:szCs w:val="22"/>
        </w:rPr>
        <w:t>York</w:t>
      </w:r>
      <w:r w:rsidRPr="000C1071">
        <w:rPr>
          <w:rFonts w:ascii="Arial" w:hAnsi="Arial" w:cs="Arial"/>
          <w:sz w:val="22"/>
          <w:szCs w:val="22"/>
        </w:rPr>
        <w:t xml:space="preserve"> and we have offices across England</w:t>
      </w:r>
      <w:r>
        <w:rPr>
          <w:rFonts w:ascii="Arial" w:hAnsi="Arial" w:cs="Arial"/>
          <w:sz w:val="22"/>
          <w:szCs w:val="22"/>
        </w:rPr>
        <w:t xml:space="preserve">.  </w:t>
      </w:r>
      <w:r w:rsidRPr="000C1071">
        <w:rPr>
          <w:rFonts w:ascii="Arial" w:hAnsi="Arial" w:cs="Arial"/>
          <w:sz w:val="22"/>
          <w:szCs w:val="22"/>
        </w:rPr>
        <w:t xml:space="preserve">For more information on Natural England and what we do please visit the </w:t>
      </w:r>
      <w:hyperlink r:id="rId7" w:history="1">
        <w:r w:rsidRPr="007D3FAB">
          <w:rPr>
            <w:rStyle w:val="Hyperlink"/>
            <w:rFonts w:ascii="Arial" w:hAnsi="Arial" w:cs="Arial"/>
            <w:color w:val="0070C0"/>
            <w:sz w:val="22"/>
            <w:szCs w:val="22"/>
          </w:rPr>
          <w:t>https://www.gov.uk/natural-england</w:t>
        </w:r>
      </w:hyperlink>
      <w:r>
        <w:rPr>
          <w:rFonts w:ascii="Arial" w:hAnsi="Arial" w:cs="Arial"/>
          <w:color w:val="1F497D"/>
          <w:sz w:val="20"/>
          <w:szCs w:val="20"/>
        </w:rPr>
        <w:t xml:space="preserve"> </w:t>
      </w:r>
      <w:r w:rsidRPr="000C1071">
        <w:rPr>
          <w:rFonts w:ascii="Arial" w:hAnsi="Arial" w:cs="Arial"/>
          <w:sz w:val="22"/>
          <w:szCs w:val="22"/>
        </w:rPr>
        <w:t xml:space="preserve"> </w:t>
      </w:r>
      <w:r w:rsidRPr="00C6787A">
        <w:rPr>
          <w:rFonts w:ascii="Arial" w:hAnsi="Arial" w:cs="Arial"/>
          <w:sz w:val="22"/>
          <w:szCs w:val="22"/>
        </w:rPr>
        <w:t>Our detailed plans for the are set out in our</w:t>
      </w:r>
      <w:r>
        <w:rPr>
          <w:rFonts w:ascii="Arial" w:hAnsi="Arial" w:cs="Arial"/>
          <w:sz w:val="22"/>
          <w:szCs w:val="22"/>
        </w:rPr>
        <w:t xml:space="preserve"> </w:t>
      </w:r>
      <w:hyperlink r:id="rId8" w:history="1">
        <w:r>
          <w:rPr>
            <w:rStyle w:val="Hyperlink"/>
            <w:rFonts w:ascii="Arial" w:hAnsi="Arial" w:cs="Arial"/>
            <w:sz w:val="22"/>
            <w:szCs w:val="22"/>
          </w:rPr>
          <w:t>Corporate Plan</w:t>
        </w:r>
      </w:hyperlink>
    </w:p>
    <w:p w:rsidR="00925EF1" w:rsidRPr="000C1071" w:rsidRDefault="00925EF1" w:rsidP="00925EF1">
      <w:pPr>
        <w:pStyle w:val="NormalWeb"/>
        <w:spacing w:before="100" w:beforeAutospacing="1" w:after="100" w:afterAutospacing="1"/>
        <w:rPr>
          <w:rFonts w:ascii="Arial" w:hAnsi="Arial" w:cs="Arial"/>
          <w:sz w:val="22"/>
          <w:szCs w:val="22"/>
        </w:rPr>
      </w:pPr>
    </w:p>
    <w:p w:rsidR="00925EF1" w:rsidRDefault="00925EF1" w:rsidP="00925EF1">
      <w:pPr>
        <w:pStyle w:val="NormalWeb"/>
        <w:rPr>
          <w:rFonts w:ascii="Arial" w:hAnsi="Arial" w:cs="Arial"/>
          <w:sz w:val="22"/>
          <w:szCs w:val="22"/>
        </w:rPr>
      </w:pPr>
    </w:p>
    <w:p w:rsidR="00925EF1" w:rsidRDefault="00925EF1" w:rsidP="00925EF1">
      <w:pPr>
        <w:pStyle w:val="NormalWeb"/>
        <w:rPr>
          <w:rFonts w:ascii="Arial" w:hAnsi="Arial" w:cs="Arial"/>
          <w:sz w:val="22"/>
          <w:szCs w:val="22"/>
        </w:rPr>
      </w:pPr>
    </w:p>
    <w:p w:rsidR="00515398" w:rsidRDefault="00515398" w:rsidP="00925EF1">
      <w:pPr>
        <w:pStyle w:val="NormalWeb"/>
        <w:rPr>
          <w:rFonts w:ascii="Arial" w:hAnsi="Arial" w:cs="Arial"/>
          <w:sz w:val="22"/>
          <w:szCs w:val="22"/>
        </w:rPr>
      </w:pPr>
    </w:p>
    <w:p w:rsidR="00515398" w:rsidRDefault="00515398" w:rsidP="00925EF1">
      <w:pPr>
        <w:pStyle w:val="NormalWeb"/>
        <w:rPr>
          <w:rFonts w:ascii="Arial" w:hAnsi="Arial" w:cs="Arial"/>
          <w:sz w:val="22"/>
          <w:szCs w:val="22"/>
        </w:rPr>
      </w:pPr>
    </w:p>
    <w:p w:rsidR="00515398" w:rsidRDefault="00515398" w:rsidP="00925EF1">
      <w:pPr>
        <w:pStyle w:val="NormalWeb"/>
        <w:rPr>
          <w:rFonts w:ascii="Arial" w:hAnsi="Arial" w:cs="Arial"/>
          <w:sz w:val="22"/>
          <w:szCs w:val="22"/>
        </w:rPr>
      </w:pPr>
    </w:p>
    <w:p w:rsidR="00925EF1" w:rsidRPr="000C1071" w:rsidRDefault="00925EF1" w:rsidP="00925EF1">
      <w:pPr>
        <w:jc w:val="both"/>
        <w:rPr>
          <w:lang w:val="en-GB"/>
        </w:rPr>
      </w:pPr>
    </w:p>
    <w:p w:rsidR="00925EF1" w:rsidRPr="000C1071" w:rsidRDefault="00925EF1" w:rsidP="00925EF1">
      <w:pPr>
        <w:pStyle w:val="HBNormal"/>
        <w:pBdr>
          <w:top w:val="single" w:sz="4" w:space="1" w:color="auto"/>
        </w:pBdr>
        <w:jc w:val="both"/>
      </w:pPr>
    </w:p>
    <w:p w:rsidR="00925EF1" w:rsidRPr="00A948FE" w:rsidRDefault="00925EF1" w:rsidP="00925EF1">
      <w:pPr>
        <w:pStyle w:val="Heading1"/>
        <w:rPr>
          <w:rFonts w:ascii="Arial" w:hAnsi="Arial" w:cs="Arial"/>
          <w:color w:val="780046"/>
          <w:sz w:val="48"/>
          <w:szCs w:val="48"/>
        </w:rPr>
      </w:pPr>
      <w:bookmarkStart w:id="2" w:name="_Toc481157099"/>
      <w:r>
        <w:rPr>
          <w:rFonts w:ascii="Arial" w:hAnsi="Arial" w:cs="Arial"/>
          <w:color w:val="780046"/>
          <w:sz w:val="48"/>
          <w:szCs w:val="48"/>
        </w:rPr>
        <w:t>2</w:t>
      </w:r>
      <w:r w:rsidRPr="00A948FE">
        <w:rPr>
          <w:rFonts w:ascii="Arial" w:hAnsi="Arial" w:cs="Arial"/>
          <w:color w:val="780046"/>
          <w:sz w:val="48"/>
          <w:szCs w:val="48"/>
        </w:rPr>
        <w:t xml:space="preserve">.  </w:t>
      </w:r>
      <w:r>
        <w:rPr>
          <w:rFonts w:ascii="Arial" w:hAnsi="Arial" w:cs="Arial"/>
          <w:color w:val="780046"/>
          <w:sz w:val="48"/>
          <w:szCs w:val="48"/>
        </w:rPr>
        <w:t>Benefits</w:t>
      </w:r>
      <w:bookmarkEnd w:id="2"/>
    </w:p>
    <w:p w:rsidR="00925EF1" w:rsidRPr="000C1071" w:rsidRDefault="00925EF1" w:rsidP="00925EF1">
      <w:pPr>
        <w:pStyle w:val="HBNormal"/>
        <w:pBdr>
          <w:bottom w:val="single" w:sz="4" w:space="1" w:color="auto"/>
        </w:pBdr>
        <w:jc w:val="both"/>
      </w:pPr>
    </w:p>
    <w:p w:rsidR="00925EF1" w:rsidRPr="000C1071" w:rsidRDefault="00925EF1" w:rsidP="00925EF1">
      <w:pPr>
        <w:pStyle w:val="HBNormal"/>
        <w:jc w:val="both"/>
      </w:pPr>
    </w:p>
    <w:p w:rsidR="00925EF1" w:rsidRPr="000C1071" w:rsidRDefault="00925EF1" w:rsidP="00925EF1">
      <w:pPr>
        <w:pStyle w:val="HBNormal"/>
        <w:jc w:val="both"/>
        <w:rPr>
          <w:sz w:val="22"/>
          <w:szCs w:val="22"/>
        </w:rPr>
      </w:pPr>
      <w:r w:rsidRPr="000C1071">
        <w:rPr>
          <w:sz w:val="22"/>
          <w:szCs w:val="22"/>
        </w:rPr>
        <w:t>Join us in this role and you will enjoy the following benefits:</w:t>
      </w:r>
    </w:p>
    <w:p w:rsidR="00925EF1" w:rsidRPr="000C1071" w:rsidRDefault="00925EF1" w:rsidP="00925EF1">
      <w:pPr>
        <w:pStyle w:val="HBNormal"/>
        <w:jc w:val="both"/>
        <w:rPr>
          <w:sz w:val="22"/>
          <w:szCs w:val="22"/>
        </w:rPr>
      </w:pPr>
    </w:p>
    <w:tbl>
      <w:tblPr>
        <w:tblW w:w="992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512"/>
      </w:tblGrid>
      <w:tr w:rsidR="00925EF1" w:rsidRPr="000C1071" w:rsidTr="009E262C">
        <w:trPr>
          <w:cantSplit/>
          <w:trHeight w:val="1649"/>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952FA9" w:rsidRDefault="00925EF1" w:rsidP="009E262C">
            <w:pPr>
              <w:ind w:left="311" w:hanging="311"/>
              <w:rPr>
                <w:b/>
                <w:sz w:val="22"/>
                <w:szCs w:val="22"/>
              </w:rPr>
            </w:pPr>
            <w:r w:rsidRPr="00952FA9">
              <w:rPr>
                <w:b/>
                <w:sz w:val="22"/>
                <w:szCs w:val="22"/>
              </w:rPr>
              <w:t>Leave entitlement</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0C1071" w:rsidRDefault="00925EF1" w:rsidP="009E262C">
            <w:pPr>
              <w:pStyle w:val="HBNormal"/>
              <w:tabs>
                <w:tab w:val="left" w:pos="3960"/>
              </w:tabs>
              <w:ind w:left="33" w:hanging="33"/>
              <w:rPr>
                <w:color w:val="000000"/>
                <w:sz w:val="22"/>
                <w:szCs w:val="22"/>
                <w:lang w:eastAsia="en-GB"/>
              </w:rPr>
            </w:pPr>
            <w:r w:rsidRPr="000C1071">
              <w:rPr>
                <w:color w:val="000000"/>
                <w:sz w:val="22"/>
                <w:szCs w:val="22"/>
              </w:rPr>
              <w:t xml:space="preserve">Your leave allowance in this role will be </w:t>
            </w:r>
            <w:r>
              <w:rPr>
                <w:color w:val="000000"/>
                <w:sz w:val="22"/>
                <w:szCs w:val="22"/>
                <w:lang w:eastAsia="en-GB"/>
              </w:rPr>
              <w:t>33</w:t>
            </w:r>
            <w:r w:rsidRPr="000C1071">
              <w:rPr>
                <w:color w:val="000000"/>
                <w:sz w:val="22"/>
                <w:szCs w:val="22"/>
                <w:lang w:eastAsia="en-GB"/>
              </w:rPr>
              <w:t xml:space="preserve"> days annual leave plus option to buy and bank additional leave, </w:t>
            </w:r>
            <w:r w:rsidRPr="006524E5">
              <w:rPr>
                <w:color w:val="000000"/>
                <w:sz w:val="22"/>
                <w:szCs w:val="22"/>
                <w:lang w:eastAsia="en-GB"/>
              </w:rPr>
              <w:t>3 days annual leave explicitly reserved for operational requirements between Ch</w:t>
            </w:r>
            <w:r>
              <w:rPr>
                <w:color w:val="000000"/>
                <w:sz w:val="22"/>
                <w:szCs w:val="22"/>
                <w:lang w:eastAsia="en-GB"/>
              </w:rPr>
              <w:t xml:space="preserve">ristmas and New Year, </w:t>
            </w:r>
            <w:r w:rsidRPr="000C1071">
              <w:rPr>
                <w:color w:val="000000"/>
                <w:sz w:val="22"/>
                <w:szCs w:val="22"/>
                <w:lang w:eastAsia="en-GB"/>
              </w:rPr>
              <w:t>9 days public holiday per year, and paid and unpaid special leave available by agreement with line managers</w:t>
            </w:r>
            <w:r>
              <w:rPr>
                <w:color w:val="000000"/>
                <w:sz w:val="22"/>
                <w:szCs w:val="22"/>
                <w:lang w:eastAsia="en-GB"/>
              </w:rPr>
              <w:t xml:space="preserve">.  </w:t>
            </w:r>
            <w:r w:rsidRPr="000C1071">
              <w:rPr>
                <w:color w:val="000000"/>
                <w:sz w:val="22"/>
                <w:szCs w:val="22"/>
                <w:lang w:eastAsia="en-GB"/>
              </w:rPr>
              <w:t>A maximum of two days paid special leave per year is available to participate in an unpaid voluntary activity with certain agreed non-profit organisations.</w:t>
            </w:r>
          </w:p>
        </w:tc>
      </w:tr>
      <w:tr w:rsidR="00925EF1" w:rsidRPr="000C1071" w:rsidTr="009E262C">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952FA9" w:rsidRDefault="00925EF1" w:rsidP="009E262C">
            <w:pPr>
              <w:rPr>
                <w:b/>
                <w:sz w:val="22"/>
                <w:szCs w:val="22"/>
              </w:rPr>
            </w:pPr>
            <w:r w:rsidRPr="00952FA9">
              <w:rPr>
                <w:b/>
                <w:sz w:val="22"/>
                <w:szCs w:val="22"/>
              </w:rPr>
              <w:t>Pension</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0C1071" w:rsidRDefault="00925EF1" w:rsidP="009E262C">
            <w:pPr>
              <w:pStyle w:val="HBNormal"/>
              <w:tabs>
                <w:tab w:val="left" w:pos="1843"/>
              </w:tabs>
              <w:ind w:left="33" w:hanging="15"/>
              <w:rPr>
                <w:i/>
                <w:color w:val="FF0000"/>
                <w:sz w:val="22"/>
                <w:szCs w:val="22"/>
                <w:lang w:eastAsia="en-GB"/>
              </w:rPr>
            </w:pPr>
            <w:r w:rsidRPr="000C1071">
              <w:rPr>
                <w:sz w:val="22"/>
                <w:szCs w:val="22"/>
              </w:rPr>
              <w:t>You will have the opportunity to join Civil Service pension arrangements, which include a valuable range of benefits</w:t>
            </w:r>
            <w:r>
              <w:rPr>
                <w:sz w:val="22"/>
                <w:szCs w:val="22"/>
              </w:rPr>
              <w:t xml:space="preserve">.  </w:t>
            </w:r>
            <w:r w:rsidRPr="000C1071">
              <w:rPr>
                <w:sz w:val="22"/>
                <w:szCs w:val="22"/>
              </w:rPr>
              <w:t xml:space="preserve">To </w:t>
            </w:r>
            <w:r w:rsidRPr="000C1071">
              <w:rPr>
                <w:sz w:val="22"/>
                <w:szCs w:val="22"/>
                <w:lang w:eastAsia="en-GB"/>
              </w:rPr>
              <w:t>find out more about Civil Service pensions, see the Civil Service pension’s website</w:t>
            </w:r>
            <w:r>
              <w:rPr>
                <w:sz w:val="22"/>
                <w:szCs w:val="22"/>
                <w:lang w:eastAsia="en-GB"/>
              </w:rPr>
              <w:t xml:space="preserve">.  </w:t>
            </w:r>
            <w:r w:rsidRPr="000C1071">
              <w:rPr>
                <w:sz w:val="22"/>
                <w:szCs w:val="22"/>
                <w:lang w:eastAsia="en-GB"/>
              </w:rPr>
              <w:t>The pension provider for all staff in Natural England is the People, Pay and Pensions Agency</w:t>
            </w:r>
            <w:r>
              <w:rPr>
                <w:sz w:val="22"/>
                <w:szCs w:val="22"/>
                <w:lang w:eastAsia="en-GB"/>
              </w:rPr>
              <w:t xml:space="preserve">.  </w:t>
            </w:r>
          </w:p>
        </w:tc>
      </w:tr>
      <w:tr w:rsidR="00925EF1" w:rsidRPr="000C1071" w:rsidTr="009E262C">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952FA9" w:rsidRDefault="00925EF1" w:rsidP="009E262C">
            <w:pPr>
              <w:rPr>
                <w:b/>
                <w:sz w:val="22"/>
                <w:szCs w:val="22"/>
              </w:rPr>
            </w:pPr>
            <w:r w:rsidRPr="00952FA9">
              <w:rPr>
                <w:b/>
                <w:sz w:val="22"/>
                <w:szCs w:val="22"/>
              </w:rPr>
              <w:t>Work/life balance</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D01837" w:rsidRDefault="00925EF1" w:rsidP="009E262C">
            <w:pPr>
              <w:rPr>
                <w:b/>
                <w:sz w:val="22"/>
                <w:szCs w:val="22"/>
              </w:rPr>
            </w:pPr>
            <w:r w:rsidRPr="00D01837">
              <w:rPr>
                <w:b/>
                <w:sz w:val="22"/>
                <w:szCs w:val="22"/>
              </w:rPr>
              <w:t>It is Natural England’s policy to accommodate both full-time and part-time hours and other flexible working patterns.</w:t>
            </w:r>
          </w:p>
          <w:p w:rsidR="00925EF1" w:rsidRDefault="00925EF1" w:rsidP="009E262C">
            <w:pPr>
              <w:pStyle w:val="HBNormal"/>
              <w:rPr>
                <w:sz w:val="22"/>
                <w:szCs w:val="22"/>
              </w:rPr>
            </w:pPr>
          </w:p>
          <w:p w:rsidR="00925EF1" w:rsidRDefault="00925EF1" w:rsidP="009E262C">
            <w:pPr>
              <w:pStyle w:val="HBNormal"/>
              <w:rPr>
                <w:sz w:val="22"/>
                <w:szCs w:val="22"/>
              </w:rPr>
            </w:pPr>
            <w:r w:rsidRPr="000C1071">
              <w:rPr>
                <w:sz w:val="22"/>
                <w:szCs w:val="22"/>
              </w:rPr>
              <w:t>We support flexible working hours and practices to help you strike a good balance between your work life and your personal life</w:t>
            </w:r>
            <w:r>
              <w:rPr>
                <w:sz w:val="22"/>
                <w:szCs w:val="22"/>
              </w:rPr>
              <w:t xml:space="preserve">.  </w:t>
            </w:r>
            <w:r w:rsidRPr="000C1071">
              <w:rPr>
                <w:sz w:val="22"/>
                <w:szCs w:val="22"/>
              </w:rPr>
              <w:t>The policies are family friendly and include alternative working patterns, paid maternity, paternity and adoption leave.</w:t>
            </w:r>
          </w:p>
          <w:p w:rsidR="00925EF1" w:rsidRDefault="00925EF1" w:rsidP="009E262C">
            <w:pPr>
              <w:pStyle w:val="HBNormal"/>
              <w:rPr>
                <w:sz w:val="22"/>
                <w:szCs w:val="22"/>
              </w:rPr>
            </w:pPr>
          </w:p>
          <w:p w:rsidR="00925EF1" w:rsidRPr="000C1071" w:rsidRDefault="00925EF1" w:rsidP="009E262C">
            <w:pPr>
              <w:pStyle w:val="HBNormal"/>
              <w:rPr>
                <w:sz w:val="22"/>
                <w:szCs w:val="22"/>
              </w:rPr>
            </w:pPr>
            <w:r>
              <w:rPr>
                <w:sz w:val="22"/>
                <w:szCs w:val="22"/>
              </w:rPr>
              <w:t>Please note that our Apprenticeship schemes are usually full time in order to meet the requirements and expectations of the training programme.</w:t>
            </w:r>
          </w:p>
        </w:tc>
      </w:tr>
      <w:tr w:rsidR="00925EF1" w:rsidRPr="000C1071" w:rsidTr="009E262C">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952FA9" w:rsidRDefault="00925EF1" w:rsidP="009E262C">
            <w:pPr>
              <w:rPr>
                <w:b/>
                <w:sz w:val="22"/>
                <w:szCs w:val="22"/>
                <w:lang w:val="en-GB"/>
              </w:rPr>
            </w:pPr>
            <w:r w:rsidRPr="00952FA9">
              <w:rPr>
                <w:b/>
                <w:sz w:val="22"/>
                <w:szCs w:val="22"/>
                <w:lang w:val="en-GB"/>
              </w:rPr>
              <w:t>Salary sacrifice schemes</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0C1071" w:rsidRDefault="00925EF1" w:rsidP="009E262C">
            <w:pPr>
              <w:tabs>
                <w:tab w:val="left" w:pos="33"/>
              </w:tabs>
              <w:spacing w:after="120"/>
              <w:ind w:left="33" w:hanging="33"/>
              <w:rPr>
                <w:sz w:val="22"/>
                <w:szCs w:val="22"/>
                <w:lang w:val="en-GB"/>
              </w:rPr>
            </w:pPr>
            <w:r w:rsidRPr="000C1071">
              <w:rPr>
                <w:sz w:val="22"/>
                <w:szCs w:val="22"/>
                <w:lang w:val="en-GB"/>
              </w:rPr>
              <w:t>Childcare - This scheme allows you to agree to a reduction in your salary and instead receive the reduced amount in vouchers to pay for childcare</w:t>
            </w:r>
            <w:r>
              <w:rPr>
                <w:sz w:val="22"/>
                <w:szCs w:val="22"/>
                <w:lang w:val="en-GB"/>
              </w:rPr>
              <w:t xml:space="preserve">.  </w:t>
            </w:r>
            <w:r w:rsidRPr="000C1071">
              <w:rPr>
                <w:sz w:val="22"/>
                <w:szCs w:val="22"/>
                <w:lang w:val="en-GB"/>
              </w:rPr>
              <w:t>As a result you can save money because the salary you sacrifice for vouchers is free from both tax and National Insurance contributions.</w:t>
            </w:r>
          </w:p>
          <w:p w:rsidR="00925EF1" w:rsidRPr="000C1071" w:rsidRDefault="00925EF1" w:rsidP="009E262C">
            <w:pPr>
              <w:pStyle w:val="HBNormal"/>
              <w:rPr>
                <w:sz w:val="22"/>
                <w:szCs w:val="22"/>
              </w:rPr>
            </w:pPr>
            <w:r w:rsidRPr="000C1071">
              <w:rPr>
                <w:sz w:val="22"/>
                <w:szCs w:val="22"/>
              </w:rPr>
              <w:t>Bicycles - This scheme allows you to sacrifice part of your salary and instead receive the reduced amount as a voucher to pay for a bicycle to cycle to work</w:t>
            </w:r>
            <w:r>
              <w:rPr>
                <w:sz w:val="22"/>
                <w:szCs w:val="22"/>
              </w:rPr>
              <w:t xml:space="preserve">.  </w:t>
            </w:r>
            <w:r w:rsidRPr="000C1071">
              <w:rPr>
                <w:sz w:val="22"/>
                <w:szCs w:val="22"/>
              </w:rPr>
              <w:t>As a result you can save money because the salary you sacrifice for a voucher is free from both tax and National Insurance contributions.</w:t>
            </w:r>
          </w:p>
        </w:tc>
      </w:tr>
      <w:tr w:rsidR="00925EF1" w:rsidRPr="000C1071" w:rsidTr="009E262C">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952FA9" w:rsidRDefault="00925EF1" w:rsidP="009E262C">
            <w:pPr>
              <w:rPr>
                <w:b/>
                <w:sz w:val="22"/>
                <w:szCs w:val="22"/>
              </w:rPr>
            </w:pPr>
            <w:r>
              <w:rPr>
                <w:b/>
                <w:sz w:val="22"/>
                <w:szCs w:val="22"/>
              </w:rPr>
              <w:t>Civil Service Sports Club</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8873E1" w:rsidRDefault="00925EF1" w:rsidP="009E262C">
            <w:pPr>
              <w:pStyle w:val="HBNormal"/>
              <w:rPr>
                <w:sz w:val="22"/>
                <w:szCs w:val="22"/>
              </w:rPr>
            </w:pPr>
            <w:r>
              <w:rPr>
                <w:sz w:val="22"/>
                <w:szCs w:val="22"/>
              </w:rPr>
              <w:t>If you work for Natural England you</w:t>
            </w:r>
            <w:r w:rsidRPr="008873E1">
              <w:rPr>
                <w:sz w:val="22"/>
                <w:szCs w:val="22"/>
              </w:rPr>
              <w:t xml:space="preserve"> are eligible to join the Civil</w:t>
            </w:r>
            <w:r>
              <w:rPr>
                <w:sz w:val="22"/>
                <w:szCs w:val="22"/>
              </w:rPr>
              <w:t xml:space="preserve"> Service Sports and Social Club.</w:t>
            </w:r>
          </w:p>
          <w:p w:rsidR="00925EF1" w:rsidRPr="008873E1" w:rsidRDefault="00925EF1" w:rsidP="009E262C">
            <w:pPr>
              <w:pStyle w:val="HBNormal"/>
              <w:rPr>
                <w:sz w:val="22"/>
                <w:szCs w:val="22"/>
              </w:rPr>
            </w:pPr>
          </w:p>
          <w:p w:rsidR="00925EF1" w:rsidRPr="000C1071" w:rsidRDefault="00925EF1" w:rsidP="009E262C">
            <w:pPr>
              <w:pStyle w:val="HBNormal"/>
              <w:rPr>
                <w:sz w:val="22"/>
                <w:szCs w:val="22"/>
              </w:rPr>
            </w:pPr>
            <w:r w:rsidRPr="008873E1">
              <w:rPr>
                <w:sz w:val="22"/>
                <w:szCs w:val="22"/>
              </w:rPr>
              <w:t xml:space="preserve">Not only does the CSSC offer the opportunity to get involved in a wide range of indoor and outdoor sports but there are also leisure activities such as theatre trips and there is access to retail discounts. </w:t>
            </w:r>
          </w:p>
        </w:tc>
      </w:tr>
      <w:tr w:rsidR="00925EF1" w:rsidRPr="000C1071" w:rsidTr="009E262C">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Default="00925EF1" w:rsidP="009E262C">
            <w:pPr>
              <w:rPr>
                <w:b/>
                <w:sz w:val="22"/>
                <w:szCs w:val="22"/>
              </w:rPr>
            </w:pPr>
            <w:r>
              <w:rPr>
                <w:b/>
                <w:sz w:val="22"/>
                <w:szCs w:val="22"/>
              </w:rPr>
              <w:t>Employee Discount Schemes</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Default="00925EF1" w:rsidP="009E262C">
            <w:pPr>
              <w:pStyle w:val="HBNormal"/>
              <w:rPr>
                <w:sz w:val="22"/>
                <w:szCs w:val="22"/>
              </w:rPr>
            </w:pPr>
            <w:r>
              <w:rPr>
                <w:sz w:val="22"/>
                <w:szCs w:val="22"/>
              </w:rPr>
              <w:t>Our Staff Benefits provider offer a wide range of employee retail discounts.</w:t>
            </w:r>
          </w:p>
        </w:tc>
      </w:tr>
      <w:tr w:rsidR="00925EF1" w:rsidRPr="000C1071" w:rsidTr="009E262C">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952FA9" w:rsidRDefault="00925EF1" w:rsidP="009E262C">
            <w:pPr>
              <w:rPr>
                <w:b/>
                <w:sz w:val="22"/>
                <w:szCs w:val="22"/>
              </w:rPr>
            </w:pPr>
            <w:r w:rsidRPr="00952FA9">
              <w:rPr>
                <w:b/>
                <w:sz w:val="22"/>
                <w:szCs w:val="22"/>
              </w:rPr>
              <w:t>Health cash plans and insurance</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0C1071" w:rsidRDefault="00925EF1" w:rsidP="009E262C">
            <w:pPr>
              <w:pStyle w:val="NormalWeb"/>
              <w:ind w:left="33"/>
              <w:rPr>
                <w:rFonts w:ascii="Arial" w:hAnsi="Arial" w:cs="Arial"/>
                <w:sz w:val="22"/>
                <w:szCs w:val="22"/>
              </w:rPr>
            </w:pPr>
            <w:r w:rsidRPr="000C1071">
              <w:rPr>
                <w:rFonts w:ascii="Arial" w:hAnsi="Arial" w:cs="Arial"/>
                <w:sz w:val="22"/>
                <w:szCs w:val="22"/>
              </w:rPr>
              <w:t>Natural England has agreed competitive rates with a number of health insurance/cash plan providers.</w:t>
            </w:r>
          </w:p>
        </w:tc>
      </w:tr>
      <w:tr w:rsidR="00925EF1" w:rsidRPr="000C1071" w:rsidTr="009E262C">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952FA9" w:rsidRDefault="00925EF1" w:rsidP="009E262C">
            <w:pPr>
              <w:rPr>
                <w:b/>
                <w:sz w:val="22"/>
                <w:szCs w:val="22"/>
              </w:rPr>
            </w:pPr>
            <w:r w:rsidRPr="00952FA9">
              <w:rPr>
                <w:b/>
                <w:sz w:val="22"/>
                <w:szCs w:val="22"/>
              </w:rPr>
              <w:t>Learning and development</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0C1071" w:rsidRDefault="00925EF1" w:rsidP="009E262C">
            <w:pPr>
              <w:ind w:left="33" w:hanging="33"/>
              <w:rPr>
                <w:b/>
                <w:sz w:val="22"/>
                <w:szCs w:val="22"/>
                <w:lang w:val="en-GB"/>
              </w:rPr>
            </w:pPr>
            <w:r w:rsidRPr="000C1071">
              <w:rPr>
                <w:sz w:val="22"/>
                <w:szCs w:val="22"/>
                <w:lang w:val="en-GB"/>
              </w:rPr>
              <w:t>Every Natural England employee has ten working days each year allocated for their personal development</w:t>
            </w:r>
            <w:r>
              <w:rPr>
                <w:sz w:val="22"/>
                <w:szCs w:val="22"/>
                <w:lang w:val="en-GB"/>
              </w:rPr>
              <w:t xml:space="preserve">.  </w:t>
            </w:r>
            <w:r w:rsidRPr="000C1071">
              <w:rPr>
                <w:sz w:val="22"/>
                <w:szCs w:val="22"/>
                <w:lang w:val="en-GB"/>
              </w:rPr>
              <w:t>This time can be whole or part days, and can be used to develop in their current role or prepare for the future</w:t>
            </w:r>
            <w:r>
              <w:rPr>
                <w:sz w:val="22"/>
                <w:szCs w:val="22"/>
                <w:lang w:val="en-GB"/>
              </w:rPr>
              <w:t xml:space="preserve">.  </w:t>
            </w:r>
            <w:r w:rsidRPr="000C1071">
              <w:rPr>
                <w:sz w:val="22"/>
                <w:szCs w:val="22"/>
                <w:lang w:val="en-GB"/>
              </w:rPr>
              <w:t>We will also encourage you to keep developing your skills and professional knowledge throughout your career</w:t>
            </w:r>
            <w:r>
              <w:rPr>
                <w:sz w:val="22"/>
                <w:szCs w:val="22"/>
                <w:lang w:val="en-GB"/>
              </w:rPr>
              <w:t xml:space="preserve">.  </w:t>
            </w:r>
          </w:p>
        </w:tc>
      </w:tr>
      <w:tr w:rsidR="00925EF1" w:rsidRPr="000C1071" w:rsidTr="009E262C">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952FA9" w:rsidRDefault="00925EF1" w:rsidP="009E262C">
            <w:pPr>
              <w:rPr>
                <w:b/>
                <w:sz w:val="22"/>
                <w:szCs w:val="22"/>
              </w:rPr>
            </w:pPr>
            <w:r w:rsidRPr="00952FA9">
              <w:rPr>
                <w:b/>
                <w:sz w:val="22"/>
                <w:szCs w:val="22"/>
              </w:rPr>
              <w:t>Employee Assistance</w:t>
            </w:r>
          </w:p>
          <w:p w:rsidR="00925EF1" w:rsidRPr="00952FA9" w:rsidRDefault="00925EF1" w:rsidP="009E262C">
            <w:pPr>
              <w:rPr>
                <w:b/>
                <w:sz w:val="22"/>
                <w:szCs w:val="22"/>
              </w:rPr>
            </w:pPr>
            <w:r w:rsidRPr="00952FA9">
              <w:rPr>
                <w:b/>
                <w:sz w:val="22"/>
                <w:szCs w:val="22"/>
              </w:rPr>
              <w:t>Service</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952FA9" w:rsidRDefault="00925EF1" w:rsidP="009E262C">
            <w:pPr>
              <w:pStyle w:val="HBNormal"/>
              <w:tabs>
                <w:tab w:val="left" w:pos="3960"/>
              </w:tabs>
              <w:ind w:left="33" w:hanging="33"/>
              <w:rPr>
                <w:sz w:val="22"/>
                <w:szCs w:val="22"/>
              </w:rPr>
            </w:pPr>
            <w:r w:rsidRPr="00952FA9">
              <w:rPr>
                <w:sz w:val="22"/>
                <w:szCs w:val="22"/>
              </w:rPr>
              <w:t xml:space="preserve">Natural </w:t>
            </w:r>
            <w:r w:rsidRPr="00952FA9">
              <w:rPr>
                <w:color w:val="000000"/>
                <w:sz w:val="22"/>
                <w:szCs w:val="22"/>
              </w:rPr>
              <w:t>England’s</w:t>
            </w:r>
            <w:r w:rsidRPr="00952FA9">
              <w:rPr>
                <w:sz w:val="22"/>
                <w:szCs w:val="22"/>
              </w:rPr>
              <w:t xml:space="preserve"> Employee Assistance Service provides professional support and guidance for people experiencing work related emotional, health and social problems.</w:t>
            </w:r>
          </w:p>
        </w:tc>
      </w:tr>
      <w:tr w:rsidR="00925EF1" w:rsidRPr="000C1071" w:rsidTr="009E262C">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952FA9" w:rsidRDefault="00925EF1" w:rsidP="009E262C">
            <w:pPr>
              <w:rPr>
                <w:b/>
                <w:sz w:val="22"/>
                <w:szCs w:val="22"/>
              </w:rPr>
            </w:pPr>
            <w:r w:rsidRPr="00952FA9">
              <w:rPr>
                <w:b/>
                <w:sz w:val="22"/>
                <w:szCs w:val="22"/>
              </w:rPr>
              <w:t>Diversity</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0C1071" w:rsidRDefault="00925EF1" w:rsidP="009E262C">
            <w:pPr>
              <w:pStyle w:val="HBNormal"/>
              <w:tabs>
                <w:tab w:val="left" w:pos="1843"/>
                <w:tab w:val="left" w:pos="2552"/>
              </w:tabs>
              <w:ind w:firstLine="18"/>
              <w:rPr>
                <w:sz w:val="22"/>
                <w:szCs w:val="22"/>
              </w:rPr>
            </w:pPr>
            <w:r w:rsidRPr="000C1071">
              <w:rPr>
                <w:color w:val="000000"/>
                <w:sz w:val="22"/>
                <w:szCs w:val="22"/>
              </w:rPr>
              <w:t>We are committed to creating an environment where everyone feels valued and respected and see this as a good place to work</w:t>
            </w:r>
            <w:r>
              <w:rPr>
                <w:color w:val="000000"/>
                <w:sz w:val="22"/>
                <w:szCs w:val="22"/>
              </w:rPr>
              <w:t xml:space="preserve">.  </w:t>
            </w:r>
            <w:r w:rsidRPr="000C1071">
              <w:rPr>
                <w:color w:val="000000"/>
                <w:sz w:val="22"/>
                <w:szCs w:val="22"/>
              </w:rPr>
              <w:t>Natural England has a responsibility to ensure that we have an inclusive culture where discrimination, harassment, bullying and prejudice will not be tolerated</w:t>
            </w:r>
            <w:r>
              <w:rPr>
                <w:color w:val="000000"/>
                <w:sz w:val="22"/>
                <w:szCs w:val="22"/>
              </w:rPr>
              <w:t xml:space="preserve">.  </w:t>
            </w:r>
            <w:r w:rsidRPr="000C1071">
              <w:rPr>
                <w:color w:val="000000"/>
                <w:sz w:val="22"/>
                <w:szCs w:val="22"/>
              </w:rPr>
              <w:t>Our selection process is determined on ability and regardless of age, disability, gender reassignment, pregnancy and maternity, ra</w:t>
            </w:r>
            <w:r>
              <w:rPr>
                <w:color w:val="000000"/>
                <w:sz w:val="22"/>
                <w:szCs w:val="22"/>
              </w:rPr>
              <w:t>ce, religion or belief, sex,</w:t>
            </w:r>
            <w:r w:rsidRPr="000C1071">
              <w:rPr>
                <w:color w:val="000000"/>
                <w:sz w:val="22"/>
                <w:szCs w:val="22"/>
              </w:rPr>
              <w:t xml:space="preserve"> sexual orientation</w:t>
            </w:r>
            <w:r>
              <w:rPr>
                <w:color w:val="000000"/>
                <w:sz w:val="22"/>
                <w:szCs w:val="22"/>
              </w:rPr>
              <w:t>, marriage and civil partnership</w:t>
            </w:r>
            <w:r w:rsidRPr="000C1071">
              <w:rPr>
                <w:color w:val="000000"/>
                <w:sz w:val="22"/>
                <w:szCs w:val="22"/>
              </w:rPr>
              <w:t>.</w:t>
            </w:r>
          </w:p>
        </w:tc>
      </w:tr>
      <w:tr w:rsidR="00925EF1" w:rsidRPr="000C1071" w:rsidTr="009E262C">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952FA9" w:rsidRDefault="00925EF1" w:rsidP="009E262C">
            <w:pPr>
              <w:rPr>
                <w:b/>
                <w:sz w:val="22"/>
                <w:szCs w:val="22"/>
              </w:rPr>
            </w:pPr>
            <w:r>
              <w:rPr>
                <w:b/>
                <w:sz w:val="22"/>
                <w:szCs w:val="22"/>
              </w:rPr>
              <w:t>Trade Union</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0C1071" w:rsidRDefault="00925EF1" w:rsidP="009E262C">
            <w:pPr>
              <w:rPr>
                <w:color w:val="000000"/>
                <w:sz w:val="22"/>
                <w:szCs w:val="22"/>
              </w:rPr>
            </w:pPr>
            <w:r w:rsidRPr="001C0F3C">
              <w:rPr>
                <w:sz w:val="22"/>
                <w:szCs w:val="22"/>
              </w:rPr>
              <w:t>Natu</w:t>
            </w:r>
            <w:r>
              <w:rPr>
                <w:sz w:val="22"/>
                <w:szCs w:val="22"/>
              </w:rPr>
              <w:t>ral England has entered into a partnership a</w:t>
            </w:r>
            <w:r w:rsidRPr="001C0F3C">
              <w:rPr>
                <w:sz w:val="22"/>
                <w:szCs w:val="22"/>
              </w:rPr>
              <w:t>greement with its recognised Trade Unions Prospect, PCS and FDA.</w:t>
            </w:r>
          </w:p>
        </w:tc>
      </w:tr>
    </w:tbl>
    <w:p w:rsidR="00925EF1" w:rsidRPr="000C1071" w:rsidRDefault="00925EF1" w:rsidP="00925EF1">
      <w:pPr>
        <w:pStyle w:val="HBNormal"/>
        <w:jc w:val="both"/>
        <w:rPr>
          <w:sz w:val="22"/>
          <w:szCs w:val="22"/>
        </w:rPr>
      </w:pPr>
    </w:p>
    <w:p w:rsidR="00925EF1" w:rsidRPr="006915A0" w:rsidRDefault="00925EF1" w:rsidP="00925EF1">
      <w:pPr>
        <w:tabs>
          <w:tab w:val="left" w:pos="2552"/>
        </w:tabs>
        <w:rPr>
          <w:b/>
          <w:sz w:val="22"/>
          <w:szCs w:val="22"/>
          <w:lang w:val="en-GB"/>
        </w:rPr>
        <w:sectPr w:rsidR="00925EF1" w:rsidRPr="006915A0" w:rsidSect="008842CA">
          <w:footerReference w:type="even" r:id="rId9"/>
          <w:footerReference w:type="default" r:id="rId10"/>
          <w:headerReference w:type="first" r:id="rId11"/>
          <w:endnotePr>
            <w:numFmt w:val="decimal"/>
          </w:endnotePr>
          <w:pgSz w:w="11907" w:h="16834" w:code="9"/>
          <w:pgMar w:top="1134" w:right="1134" w:bottom="1134" w:left="1134" w:header="1440" w:footer="227" w:gutter="0"/>
          <w:cols w:space="720"/>
          <w:noEndnote/>
          <w:titlePg/>
          <w:docGrid w:linePitch="326"/>
        </w:sectPr>
      </w:pPr>
    </w:p>
    <w:p w:rsidR="00925EF1" w:rsidRPr="000C1071" w:rsidRDefault="00925EF1" w:rsidP="00925EF1">
      <w:pPr>
        <w:rPr>
          <w:lang w:val="en-GB"/>
        </w:rPr>
      </w:pPr>
    </w:p>
    <w:p w:rsidR="00925EF1" w:rsidRPr="000C1071" w:rsidRDefault="00925EF1" w:rsidP="00925EF1">
      <w:pPr>
        <w:pStyle w:val="HBNormal"/>
        <w:pBdr>
          <w:top w:val="single" w:sz="4" w:space="1" w:color="auto"/>
        </w:pBdr>
        <w:jc w:val="both"/>
        <w:rPr>
          <w:b/>
        </w:rPr>
      </w:pPr>
    </w:p>
    <w:p w:rsidR="00925EF1" w:rsidRPr="00A948FE" w:rsidRDefault="00515398" w:rsidP="00925EF1">
      <w:pPr>
        <w:pStyle w:val="Heading1"/>
        <w:rPr>
          <w:rFonts w:ascii="Arial" w:hAnsi="Arial" w:cs="Arial"/>
          <w:color w:val="780046"/>
          <w:sz w:val="48"/>
          <w:szCs w:val="48"/>
        </w:rPr>
      </w:pPr>
      <w:bookmarkStart w:id="3" w:name="_Toc481157100"/>
      <w:r>
        <w:rPr>
          <w:rFonts w:ascii="Arial" w:hAnsi="Arial" w:cs="Arial"/>
          <w:color w:val="780046"/>
          <w:sz w:val="48"/>
          <w:szCs w:val="48"/>
        </w:rPr>
        <w:t>3</w:t>
      </w:r>
      <w:r w:rsidR="00925EF1" w:rsidRPr="00A948FE">
        <w:rPr>
          <w:rFonts w:ascii="Arial" w:hAnsi="Arial" w:cs="Arial"/>
          <w:color w:val="780046"/>
          <w:sz w:val="48"/>
          <w:szCs w:val="48"/>
        </w:rPr>
        <w:t>.  How to apply</w:t>
      </w:r>
      <w:bookmarkEnd w:id="3"/>
    </w:p>
    <w:p w:rsidR="00925EF1" w:rsidRPr="000C1071" w:rsidRDefault="00925EF1" w:rsidP="00925EF1">
      <w:pPr>
        <w:pStyle w:val="HBNormal"/>
        <w:pBdr>
          <w:bottom w:val="single" w:sz="4" w:space="1" w:color="auto"/>
        </w:pBdr>
        <w:jc w:val="both"/>
      </w:pPr>
    </w:p>
    <w:p w:rsidR="00925EF1" w:rsidRPr="000C1071" w:rsidRDefault="00925EF1" w:rsidP="00925EF1">
      <w:pPr>
        <w:rPr>
          <w:b/>
          <w:color w:val="008000"/>
          <w:lang w:val="en-GB"/>
        </w:rPr>
      </w:pPr>
    </w:p>
    <w:p w:rsidR="00925EF1" w:rsidRDefault="00925EF1" w:rsidP="00925EF1">
      <w:pPr>
        <w:rPr>
          <w:sz w:val="22"/>
          <w:szCs w:val="22"/>
          <w:lang w:val="en-GB"/>
        </w:rPr>
      </w:pPr>
      <w:r w:rsidRPr="000C1071">
        <w:rPr>
          <w:sz w:val="22"/>
          <w:szCs w:val="22"/>
          <w:lang w:val="en-GB"/>
        </w:rPr>
        <w:t xml:space="preserve">Natural England requires </w:t>
      </w:r>
      <w:r>
        <w:rPr>
          <w:sz w:val="22"/>
          <w:szCs w:val="22"/>
          <w:lang w:val="en-GB"/>
        </w:rPr>
        <w:t xml:space="preserve">all </w:t>
      </w:r>
      <w:r w:rsidRPr="000C1071">
        <w:rPr>
          <w:sz w:val="22"/>
          <w:szCs w:val="22"/>
          <w:lang w:val="en-GB"/>
        </w:rPr>
        <w:t xml:space="preserve">candidates to complete </w:t>
      </w:r>
      <w:r>
        <w:rPr>
          <w:sz w:val="22"/>
          <w:szCs w:val="22"/>
          <w:lang w:val="en-GB"/>
        </w:rPr>
        <w:t>our online</w:t>
      </w:r>
      <w:r w:rsidRPr="000C1071">
        <w:rPr>
          <w:sz w:val="22"/>
          <w:szCs w:val="22"/>
          <w:lang w:val="en-GB"/>
        </w:rPr>
        <w:t xml:space="preserve"> application form; CVs will not be accepted</w:t>
      </w:r>
      <w:r>
        <w:rPr>
          <w:sz w:val="22"/>
          <w:szCs w:val="22"/>
          <w:lang w:val="en-GB"/>
        </w:rPr>
        <w:t xml:space="preserve">.  </w:t>
      </w:r>
      <w:r w:rsidRPr="000C1071">
        <w:rPr>
          <w:sz w:val="22"/>
          <w:szCs w:val="22"/>
          <w:lang w:val="en-GB"/>
        </w:rPr>
        <w:t>This section provides some guidance on what is required to complete your application.</w:t>
      </w:r>
      <w:r>
        <w:rPr>
          <w:sz w:val="22"/>
          <w:szCs w:val="22"/>
          <w:lang w:val="en-GB"/>
        </w:rPr>
        <w:t xml:space="preserve"> </w:t>
      </w:r>
    </w:p>
    <w:p w:rsidR="00925EF1" w:rsidRDefault="00925EF1" w:rsidP="00925EF1">
      <w:pPr>
        <w:rPr>
          <w:sz w:val="22"/>
          <w:szCs w:val="22"/>
          <w:lang w:val="en-GB"/>
        </w:rPr>
      </w:pPr>
    </w:p>
    <w:p w:rsidR="00925EF1" w:rsidRDefault="00925EF1" w:rsidP="00925EF1">
      <w:pPr>
        <w:rPr>
          <w:sz w:val="22"/>
          <w:szCs w:val="22"/>
          <w:lang w:val="en-GB"/>
        </w:rPr>
      </w:pPr>
      <w:r>
        <w:rPr>
          <w:sz w:val="22"/>
          <w:szCs w:val="22"/>
          <w:lang w:val="en-GB"/>
        </w:rPr>
        <w:t>Read the guidance carefully as it will help you to complete your online application, and please ensure that you complete all sections for your application to be considered.</w:t>
      </w:r>
    </w:p>
    <w:p w:rsidR="00925EF1" w:rsidRPr="000C1071" w:rsidRDefault="00925EF1" w:rsidP="00925EF1">
      <w:pPr>
        <w:rPr>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8105"/>
      </w:tblGrid>
      <w:tr w:rsidR="00925EF1" w:rsidRPr="000C1071" w:rsidTr="00515398">
        <w:trPr>
          <w:cantSplit/>
        </w:trPr>
        <w:tc>
          <w:tcPr>
            <w:tcW w:w="2100"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Login or Register</w:t>
            </w:r>
          </w:p>
        </w:tc>
        <w:tc>
          <w:tcPr>
            <w:tcW w:w="8321"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Login or Register (if using</w:t>
            </w:r>
            <w:r>
              <w:rPr>
                <w:rFonts w:ascii="Arial" w:hAnsi="Arial" w:cs="Arial"/>
                <w:sz w:val="22"/>
                <w:szCs w:val="22"/>
              </w:rPr>
              <w:t xml:space="preserve"> the online recruitment system</w:t>
            </w:r>
            <w:r w:rsidRPr="003F5B65">
              <w:rPr>
                <w:rFonts w:ascii="Arial" w:hAnsi="Arial" w:cs="Arial"/>
                <w:sz w:val="22"/>
                <w:szCs w:val="22"/>
              </w:rPr>
              <w:t xml:space="preserve"> for the first time) before </w:t>
            </w:r>
            <w:r>
              <w:rPr>
                <w:rFonts w:ascii="Arial" w:hAnsi="Arial" w:cs="Arial"/>
                <w:sz w:val="22"/>
                <w:szCs w:val="22"/>
              </w:rPr>
              <w:t>continuing</w:t>
            </w:r>
            <w:r w:rsidRPr="003F5B65">
              <w:rPr>
                <w:rFonts w:ascii="Arial" w:hAnsi="Arial" w:cs="Arial"/>
                <w:sz w:val="22"/>
                <w:szCs w:val="22"/>
              </w:rPr>
              <w:t xml:space="preserve"> with your application.</w:t>
            </w:r>
          </w:p>
          <w:p w:rsidR="00925EF1" w:rsidRPr="003F5B65" w:rsidRDefault="00925EF1" w:rsidP="009E262C">
            <w:pPr>
              <w:pStyle w:val="NormalWeb"/>
              <w:rPr>
                <w:rFonts w:ascii="Arial" w:hAnsi="Arial" w:cs="Arial"/>
                <w:sz w:val="22"/>
                <w:szCs w:val="22"/>
              </w:rPr>
            </w:pPr>
            <w:r>
              <w:rPr>
                <w:rFonts w:ascii="Arial" w:hAnsi="Arial" w:cs="Arial"/>
                <w:sz w:val="22"/>
                <w:szCs w:val="22"/>
              </w:rPr>
              <w:t>When</w:t>
            </w:r>
            <w:r w:rsidRPr="003F5B65">
              <w:rPr>
                <w:rFonts w:ascii="Arial" w:hAnsi="Arial" w:cs="Arial"/>
                <w:sz w:val="22"/>
                <w:szCs w:val="22"/>
              </w:rPr>
              <w:t xml:space="preserve"> registering you </w:t>
            </w:r>
            <w:r>
              <w:rPr>
                <w:rFonts w:ascii="Arial" w:hAnsi="Arial" w:cs="Arial"/>
                <w:sz w:val="22"/>
                <w:szCs w:val="22"/>
              </w:rPr>
              <w:t xml:space="preserve">will </w:t>
            </w:r>
            <w:r w:rsidRPr="003F5B65">
              <w:rPr>
                <w:rFonts w:ascii="Arial" w:hAnsi="Arial" w:cs="Arial"/>
                <w:sz w:val="22"/>
                <w:szCs w:val="22"/>
              </w:rPr>
              <w:t xml:space="preserve">be asked if you would like to register with </w:t>
            </w:r>
            <w:r>
              <w:rPr>
                <w:rFonts w:ascii="Arial" w:hAnsi="Arial" w:cs="Arial"/>
                <w:sz w:val="22"/>
                <w:szCs w:val="22"/>
              </w:rPr>
              <w:t xml:space="preserve">tal.net.  Agreeing </w:t>
            </w:r>
            <w:r w:rsidRPr="003F5B65">
              <w:rPr>
                <w:rFonts w:ascii="Arial" w:hAnsi="Arial" w:cs="Arial"/>
                <w:sz w:val="22"/>
                <w:szCs w:val="22"/>
              </w:rPr>
              <w:t>simplifies your job search by enabling you to re-use your data in future applications</w:t>
            </w:r>
          </w:p>
        </w:tc>
      </w:tr>
      <w:tr w:rsidR="00925EF1" w:rsidRPr="000C1071" w:rsidTr="00515398">
        <w:trPr>
          <w:cantSplit/>
        </w:trPr>
        <w:tc>
          <w:tcPr>
            <w:tcW w:w="2100"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Eligibility Pre-Screen</w:t>
            </w:r>
          </w:p>
        </w:tc>
        <w:tc>
          <w:tcPr>
            <w:tcW w:w="8321"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Pr>
                <w:rFonts w:ascii="Arial" w:hAnsi="Arial" w:cs="Arial"/>
                <w:sz w:val="22"/>
                <w:szCs w:val="22"/>
              </w:rPr>
              <w:t>This is a</w:t>
            </w:r>
            <w:r w:rsidRPr="003F5B65">
              <w:rPr>
                <w:rFonts w:ascii="Arial" w:hAnsi="Arial" w:cs="Arial"/>
                <w:sz w:val="22"/>
                <w:szCs w:val="22"/>
              </w:rPr>
              <w:t xml:space="preserve"> simple Yes/No question regarding your right to live and work in the UK</w:t>
            </w:r>
          </w:p>
        </w:tc>
      </w:tr>
      <w:tr w:rsidR="00925EF1" w:rsidRPr="000C1071" w:rsidTr="00515398">
        <w:trPr>
          <w:cantSplit/>
        </w:trPr>
        <w:tc>
          <w:tcPr>
            <w:tcW w:w="2100"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 xml:space="preserve">Eligibility </w:t>
            </w:r>
          </w:p>
        </w:tc>
        <w:tc>
          <w:tcPr>
            <w:tcW w:w="8321"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 xml:space="preserve">This is where you provide details of your current employment status e.g. employee of Natural England, Civil Servant/NDPB or non-Civil Servant </w:t>
            </w:r>
            <w:r w:rsidRPr="00A11DBD">
              <w:rPr>
                <w:rFonts w:ascii="Arial" w:hAnsi="Arial" w:cs="Arial"/>
                <w:sz w:val="22"/>
                <w:szCs w:val="22"/>
              </w:rPr>
              <w:t xml:space="preserve">and complete any associated questions </w:t>
            </w:r>
            <w:r>
              <w:rPr>
                <w:rFonts w:ascii="Arial" w:hAnsi="Arial" w:cs="Arial"/>
                <w:sz w:val="22"/>
                <w:szCs w:val="22"/>
              </w:rPr>
              <w:t>if there are any</w:t>
            </w:r>
          </w:p>
        </w:tc>
      </w:tr>
      <w:tr w:rsidR="00925EF1" w:rsidRPr="000C1071" w:rsidTr="00515398">
        <w:trPr>
          <w:cantSplit/>
        </w:trPr>
        <w:tc>
          <w:tcPr>
            <w:tcW w:w="2100"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Personal Information</w:t>
            </w:r>
          </w:p>
        </w:tc>
        <w:tc>
          <w:tcPr>
            <w:tcW w:w="8321"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Pr>
                <w:rFonts w:ascii="Arial" w:hAnsi="Arial" w:cs="Arial"/>
                <w:sz w:val="22"/>
                <w:szCs w:val="22"/>
              </w:rPr>
              <w:t>This is where you input</w:t>
            </w:r>
            <w:r w:rsidRPr="003F5B65">
              <w:rPr>
                <w:rFonts w:ascii="Arial" w:hAnsi="Arial" w:cs="Arial"/>
                <w:sz w:val="22"/>
                <w:szCs w:val="22"/>
              </w:rPr>
              <w:t xml:space="preserve"> personal </w:t>
            </w:r>
            <w:r>
              <w:rPr>
                <w:rFonts w:ascii="Arial" w:hAnsi="Arial" w:cs="Arial"/>
                <w:sz w:val="22"/>
                <w:szCs w:val="22"/>
              </w:rPr>
              <w:t>&amp;</w:t>
            </w:r>
            <w:r w:rsidRPr="003F5B65">
              <w:rPr>
                <w:rFonts w:ascii="Arial" w:hAnsi="Arial" w:cs="Arial"/>
                <w:sz w:val="22"/>
                <w:szCs w:val="22"/>
              </w:rPr>
              <w:t xml:space="preserve"> contact details</w:t>
            </w:r>
            <w:r>
              <w:rPr>
                <w:rFonts w:ascii="Arial" w:hAnsi="Arial" w:cs="Arial"/>
                <w:sz w:val="22"/>
                <w:szCs w:val="22"/>
              </w:rPr>
              <w:t>, plus answer some personal eligibility questions</w:t>
            </w:r>
            <w:r w:rsidRPr="003F5B65">
              <w:rPr>
                <w:rFonts w:ascii="Arial" w:hAnsi="Arial" w:cs="Arial"/>
                <w:color w:val="FF0000"/>
                <w:sz w:val="22"/>
                <w:szCs w:val="22"/>
              </w:rPr>
              <w:t xml:space="preserve"> </w:t>
            </w:r>
          </w:p>
        </w:tc>
      </w:tr>
      <w:tr w:rsidR="00925EF1" w:rsidRPr="000C1071" w:rsidTr="00515398">
        <w:trPr>
          <w:cantSplit/>
        </w:trPr>
        <w:tc>
          <w:tcPr>
            <w:tcW w:w="2100"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Default="00925EF1" w:rsidP="009E262C">
            <w:pPr>
              <w:pStyle w:val="NormalWeb"/>
              <w:rPr>
                <w:rFonts w:ascii="Arial" w:hAnsi="Arial" w:cs="Arial"/>
                <w:sz w:val="22"/>
                <w:szCs w:val="22"/>
              </w:rPr>
            </w:pPr>
            <w:r w:rsidRPr="003F5B65">
              <w:rPr>
                <w:rFonts w:ascii="Arial" w:hAnsi="Arial" w:cs="Arial"/>
                <w:sz w:val="22"/>
                <w:szCs w:val="22"/>
              </w:rPr>
              <w:t>Civil Servant Detai</w:t>
            </w:r>
            <w:r>
              <w:rPr>
                <w:rFonts w:ascii="Arial" w:hAnsi="Arial" w:cs="Arial"/>
                <w:sz w:val="22"/>
                <w:szCs w:val="22"/>
              </w:rPr>
              <w:t xml:space="preserve">l </w:t>
            </w:r>
            <w:r w:rsidRPr="003F5B65">
              <w:rPr>
                <w:rFonts w:ascii="Arial" w:hAnsi="Arial" w:cs="Arial"/>
                <w:i/>
                <w:sz w:val="22"/>
                <w:szCs w:val="22"/>
              </w:rPr>
              <w:t>or</w:t>
            </w:r>
          </w:p>
          <w:p w:rsidR="00925EF1" w:rsidRPr="003F5B65" w:rsidRDefault="00925EF1" w:rsidP="009E262C">
            <w:pPr>
              <w:pStyle w:val="NormalWeb"/>
              <w:rPr>
                <w:rFonts w:ascii="Arial" w:hAnsi="Arial" w:cs="Arial"/>
                <w:sz w:val="22"/>
                <w:szCs w:val="22"/>
              </w:rPr>
            </w:pPr>
            <w:r>
              <w:rPr>
                <w:rFonts w:ascii="Arial" w:hAnsi="Arial" w:cs="Arial"/>
                <w:sz w:val="22"/>
                <w:szCs w:val="22"/>
              </w:rPr>
              <w:t xml:space="preserve">Current Employment </w:t>
            </w:r>
          </w:p>
        </w:tc>
        <w:tc>
          <w:tcPr>
            <w:tcW w:w="8321"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This is where you provide details of current employment</w:t>
            </w:r>
            <w:r>
              <w:rPr>
                <w:rFonts w:ascii="Arial" w:hAnsi="Arial" w:cs="Arial"/>
                <w:sz w:val="22"/>
                <w:szCs w:val="22"/>
              </w:rPr>
              <w:t xml:space="preserve"> (whether full or part time employment).   </w:t>
            </w:r>
          </w:p>
        </w:tc>
      </w:tr>
      <w:tr w:rsidR="00925EF1" w:rsidRPr="000C1071" w:rsidTr="00515398">
        <w:trPr>
          <w:cantSplit/>
        </w:trPr>
        <w:tc>
          <w:tcPr>
            <w:tcW w:w="2100"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Previous Employment History</w:t>
            </w:r>
          </w:p>
        </w:tc>
        <w:tc>
          <w:tcPr>
            <w:tcW w:w="8321"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Default="00925EF1" w:rsidP="009E262C">
            <w:pPr>
              <w:pStyle w:val="NormalWeb"/>
              <w:rPr>
                <w:rFonts w:ascii="Arial" w:hAnsi="Arial" w:cs="Arial"/>
                <w:sz w:val="22"/>
                <w:szCs w:val="22"/>
              </w:rPr>
            </w:pPr>
            <w:r w:rsidRPr="003F5B65">
              <w:rPr>
                <w:rFonts w:ascii="Arial" w:hAnsi="Arial" w:cs="Arial"/>
                <w:sz w:val="22"/>
                <w:szCs w:val="22"/>
              </w:rPr>
              <w:t>You will be asked to enter details of your previo</w:t>
            </w:r>
            <w:r>
              <w:rPr>
                <w:rFonts w:ascii="Arial" w:hAnsi="Arial" w:cs="Arial"/>
                <w:sz w:val="22"/>
                <w:szCs w:val="22"/>
              </w:rPr>
              <w:t xml:space="preserve">us employment history covering </w:t>
            </w:r>
            <w:r w:rsidRPr="003F5B65">
              <w:rPr>
                <w:rFonts w:ascii="Arial" w:hAnsi="Arial" w:cs="Arial"/>
                <w:sz w:val="22"/>
                <w:szCs w:val="22"/>
              </w:rPr>
              <w:t>the last three years</w:t>
            </w:r>
            <w:r>
              <w:rPr>
                <w:rFonts w:ascii="Arial" w:hAnsi="Arial" w:cs="Arial"/>
                <w:sz w:val="22"/>
                <w:szCs w:val="22"/>
              </w:rPr>
              <w:t xml:space="preserve">. </w:t>
            </w:r>
          </w:p>
          <w:p w:rsidR="00925EF1" w:rsidRPr="003F5B65" w:rsidRDefault="00925EF1" w:rsidP="009E262C">
            <w:pPr>
              <w:pStyle w:val="NormalWeb"/>
              <w:rPr>
                <w:rFonts w:ascii="Arial" w:hAnsi="Arial" w:cs="Arial"/>
                <w:sz w:val="22"/>
                <w:szCs w:val="22"/>
              </w:rPr>
            </w:pPr>
            <w:r>
              <w:rPr>
                <w:rFonts w:ascii="Arial" w:hAnsi="Arial" w:cs="Arial"/>
                <w:sz w:val="22"/>
                <w:szCs w:val="22"/>
              </w:rPr>
              <w:t>(If you are a student and have undertaken any part time work, this can be included in this section)</w:t>
            </w:r>
          </w:p>
        </w:tc>
      </w:tr>
      <w:tr w:rsidR="00925EF1" w:rsidRPr="000C1071" w:rsidTr="00515398">
        <w:trPr>
          <w:cantSplit/>
        </w:trPr>
        <w:tc>
          <w:tcPr>
            <w:tcW w:w="2100"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Breaks in Employment</w:t>
            </w:r>
          </w:p>
        </w:tc>
        <w:tc>
          <w:tcPr>
            <w:tcW w:w="8321"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You will be asked to provide any details of breaks in employment over the last 3 years</w:t>
            </w:r>
          </w:p>
        </w:tc>
      </w:tr>
      <w:tr w:rsidR="00925EF1" w:rsidRPr="000C1071" w:rsidTr="00515398">
        <w:trPr>
          <w:cantSplit/>
        </w:trPr>
        <w:tc>
          <w:tcPr>
            <w:tcW w:w="2100"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Competence Questions</w:t>
            </w:r>
          </w:p>
        </w:tc>
        <w:tc>
          <w:tcPr>
            <w:tcW w:w="8321"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This is where you will be asked to provide individual statements against each of the stated competencies</w:t>
            </w:r>
            <w:r>
              <w:rPr>
                <w:rFonts w:ascii="Arial" w:hAnsi="Arial" w:cs="Arial"/>
                <w:sz w:val="22"/>
                <w:szCs w:val="22"/>
              </w:rPr>
              <w:t xml:space="preserve"> for the role</w:t>
            </w:r>
            <w:r w:rsidRPr="003F5B65">
              <w:rPr>
                <w:rFonts w:ascii="Arial" w:hAnsi="Arial" w:cs="Arial"/>
                <w:sz w:val="22"/>
                <w:szCs w:val="22"/>
              </w:rPr>
              <w:t xml:space="preserve">.  We are looking for you to clearly demonstrate how your skills and experiences meet </w:t>
            </w:r>
            <w:r>
              <w:rPr>
                <w:rFonts w:ascii="Arial" w:hAnsi="Arial" w:cs="Arial"/>
                <w:sz w:val="22"/>
                <w:szCs w:val="22"/>
              </w:rPr>
              <w:t>the</w:t>
            </w:r>
            <w:r w:rsidRPr="003F5B65">
              <w:rPr>
                <w:rFonts w:ascii="Arial" w:hAnsi="Arial" w:cs="Arial"/>
                <w:sz w:val="22"/>
                <w:szCs w:val="22"/>
              </w:rPr>
              <w:t xml:space="preserve"> competencies </w:t>
            </w:r>
            <w:r>
              <w:rPr>
                <w:rFonts w:ascii="Arial" w:hAnsi="Arial" w:cs="Arial"/>
                <w:sz w:val="22"/>
                <w:szCs w:val="22"/>
              </w:rPr>
              <w:t xml:space="preserve">by </w:t>
            </w:r>
            <w:r w:rsidRPr="003F5B65">
              <w:rPr>
                <w:rFonts w:ascii="Arial" w:hAnsi="Arial" w:cs="Arial"/>
                <w:sz w:val="22"/>
                <w:szCs w:val="22"/>
              </w:rPr>
              <w:t>providing real life examples</w:t>
            </w:r>
            <w:r>
              <w:rPr>
                <w:rFonts w:ascii="Arial" w:hAnsi="Arial" w:cs="Arial"/>
                <w:sz w:val="22"/>
                <w:szCs w:val="22"/>
              </w:rPr>
              <w:t xml:space="preserve">, which will help us to assess </w:t>
            </w:r>
            <w:r w:rsidRPr="003F5B65">
              <w:rPr>
                <w:rFonts w:ascii="Arial" w:hAnsi="Arial" w:cs="Arial"/>
                <w:sz w:val="22"/>
                <w:szCs w:val="22"/>
              </w:rPr>
              <w:t>your suitability.</w:t>
            </w:r>
          </w:p>
          <w:p w:rsidR="00925EF1" w:rsidRPr="003F5B65" w:rsidRDefault="00925EF1" w:rsidP="009E262C">
            <w:pPr>
              <w:pStyle w:val="NormalWeb"/>
              <w:rPr>
                <w:rFonts w:ascii="Arial" w:hAnsi="Arial" w:cs="Arial"/>
                <w:sz w:val="22"/>
                <w:szCs w:val="22"/>
              </w:rPr>
            </w:pPr>
            <w:r w:rsidRPr="003F5B65">
              <w:rPr>
                <w:rFonts w:ascii="Arial" w:hAnsi="Arial" w:cs="Arial"/>
                <w:sz w:val="22"/>
                <w:szCs w:val="22"/>
              </w:rPr>
              <w:t>Further guidance on how to complete this section can be found below.</w:t>
            </w:r>
            <w:r>
              <w:rPr>
                <w:rFonts w:ascii="Arial" w:hAnsi="Arial" w:cs="Arial"/>
                <w:sz w:val="22"/>
                <w:szCs w:val="22"/>
              </w:rPr>
              <w:t xml:space="preserve">  Please read it carefully.</w:t>
            </w:r>
          </w:p>
        </w:tc>
      </w:tr>
      <w:tr w:rsidR="00925EF1" w:rsidRPr="000C1071" w:rsidTr="00515398">
        <w:trPr>
          <w:cantSplit/>
        </w:trPr>
        <w:tc>
          <w:tcPr>
            <w:tcW w:w="2100"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Line Ma</w:t>
            </w:r>
            <w:r>
              <w:rPr>
                <w:rFonts w:ascii="Arial" w:hAnsi="Arial" w:cs="Arial"/>
                <w:sz w:val="22"/>
                <w:szCs w:val="22"/>
              </w:rPr>
              <w:t xml:space="preserve">nager Details  (Natural England </w:t>
            </w:r>
            <w:r w:rsidRPr="003F5B65">
              <w:rPr>
                <w:rFonts w:ascii="Arial" w:hAnsi="Arial" w:cs="Arial"/>
                <w:sz w:val="22"/>
                <w:szCs w:val="22"/>
              </w:rPr>
              <w:t>only)</w:t>
            </w:r>
          </w:p>
        </w:tc>
        <w:tc>
          <w:tcPr>
            <w:tcW w:w="8321"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Provide details of your line manager here</w:t>
            </w:r>
          </w:p>
        </w:tc>
      </w:tr>
      <w:tr w:rsidR="00925EF1" w:rsidRPr="000C1071" w:rsidTr="00515398">
        <w:trPr>
          <w:cantSplit/>
        </w:trPr>
        <w:tc>
          <w:tcPr>
            <w:tcW w:w="2100"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Equality and Diversity</w:t>
            </w:r>
          </w:p>
        </w:tc>
        <w:tc>
          <w:tcPr>
            <w:tcW w:w="8321"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Natural England is committed to recruiting, retaining and develo</w:t>
            </w:r>
            <w:r>
              <w:rPr>
                <w:rFonts w:ascii="Arial" w:hAnsi="Arial" w:cs="Arial"/>
                <w:sz w:val="22"/>
                <w:szCs w:val="22"/>
              </w:rPr>
              <w:t xml:space="preserve">ping a workforce that reflects </w:t>
            </w:r>
            <w:r w:rsidRPr="003F5B65">
              <w:rPr>
                <w:rFonts w:ascii="Arial" w:hAnsi="Arial" w:cs="Arial"/>
                <w:sz w:val="22"/>
                <w:szCs w:val="22"/>
              </w:rPr>
              <w:t xml:space="preserve">the diverse communities that we serve.  We monitor and analyse diversity information to help us ensure our processes are fair, transparent, promote equality of opportunity, and do not have an adverse impact on any particular group.  Therefore we encourage your cooperation in answering </w:t>
            </w:r>
            <w:r>
              <w:rPr>
                <w:rFonts w:ascii="Arial" w:hAnsi="Arial" w:cs="Arial"/>
                <w:sz w:val="22"/>
                <w:szCs w:val="22"/>
              </w:rPr>
              <w:t xml:space="preserve">the questions in this section; </w:t>
            </w:r>
            <w:r w:rsidRPr="003F5B65">
              <w:rPr>
                <w:rFonts w:ascii="Arial" w:hAnsi="Arial" w:cs="Arial"/>
                <w:sz w:val="22"/>
                <w:szCs w:val="22"/>
              </w:rPr>
              <w:t>any information provided on this form will be treated as strictly confidential and will be use</w:t>
            </w:r>
            <w:r>
              <w:rPr>
                <w:rFonts w:ascii="Arial" w:hAnsi="Arial" w:cs="Arial"/>
                <w:sz w:val="22"/>
                <w:szCs w:val="22"/>
              </w:rPr>
              <w:t>d for statistical purposes only</w:t>
            </w:r>
          </w:p>
          <w:p w:rsidR="00925EF1" w:rsidRPr="0079645C" w:rsidRDefault="00925EF1" w:rsidP="009E262C">
            <w:pPr>
              <w:pStyle w:val="NormalWeb"/>
              <w:rPr>
                <w:rFonts w:ascii="Arial" w:hAnsi="Arial" w:cs="Arial"/>
                <w:sz w:val="22"/>
                <w:szCs w:val="22"/>
              </w:rPr>
            </w:pPr>
          </w:p>
          <w:p w:rsidR="00925EF1" w:rsidRDefault="00925EF1" w:rsidP="009E262C">
            <w:pPr>
              <w:rPr>
                <w:sz w:val="22"/>
                <w:szCs w:val="22"/>
              </w:rPr>
            </w:pPr>
            <w:r w:rsidRPr="0079645C">
              <w:rPr>
                <w:sz w:val="22"/>
                <w:szCs w:val="22"/>
              </w:rPr>
              <w:t xml:space="preserve">As a Disability Confident accredited employer we will guarantee an interview to any applicant who has a disability as defined by the Equality Act 2010 </w:t>
            </w:r>
            <w:r w:rsidR="008B0839">
              <w:rPr>
                <w:sz w:val="22"/>
                <w:szCs w:val="22"/>
              </w:rPr>
              <w:t xml:space="preserve">and who meets the minimum criteria, </w:t>
            </w:r>
            <w:r w:rsidRPr="0079645C">
              <w:rPr>
                <w:sz w:val="22"/>
                <w:szCs w:val="22"/>
              </w:rPr>
              <w:t>where they have indicated this to be the case on the on line application form</w:t>
            </w:r>
            <w:r>
              <w:rPr>
                <w:sz w:val="22"/>
                <w:szCs w:val="22"/>
              </w:rPr>
              <w:t>.</w:t>
            </w:r>
            <w:r w:rsidRPr="0079645C">
              <w:rPr>
                <w:sz w:val="22"/>
                <w:szCs w:val="22"/>
              </w:rPr>
              <w:t> </w:t>
            </w:r>
          </w:p>
          <w:p w:rsidR="00925EF1" w:rsidRPr="003F5B65" w:rsidRDefault="00925EF1" w:rsidP="009E262C">
            <w:pPr>
              <w:pStyle w:val="NormalWeb"/>
              <w:rPr>
                <w:rFonts w:ascii="Arial" w:hAnsi="Arial" w:cs="Arial"/>
                <w:sz w:val="22"/>
                <w:szCs w:val="22"/>
              </w:rPr>
            </w:pPr>
          </w:p>
        </w:tc>
      </w:tr>
      <w:tr w:rsidR="00925EF1" w:rsidRPr="000C1071" w:rsidTr="00515398">
        <w:trPr>
          <w:cantSplit/>
        </w:trPr>
        <w:tc>
          <w:tcPr>
            <w:tcW w:w="2100"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Additional Information</w:t>
            </w:r>
          </w:p>
        </w:tc>
        <w:tc>
          <w:tcPr>
            <w:tcW w:w="8321"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Where you can provide details if you require any additional assistance for any of the selection stages</w:t>
            </w:r>
          </w:p>
        </w:tc>
      </w:tr>
      <w:tr w:rsidR="00925EF1" w:rsidRPr="000C1071" w:rsidTr="00515398">
        <w:trPr>
          <w:cantSplit/>
        </w:trPr>
        <w:tc>
          <w:tcPr>
            <w:tcW w:w="2100"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Declaration</w:t>
            </w:r>
          </w:p>
        </w:tc>
        <w:tc>
          <w:tcPr>
            <w:tcW w:w="8321"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rsidR="00925EF1" w:rsidRPr="003F5B65" w:rsidRDefault="00925EF1" w:rsidP="009E262C">
            <w:pPr>
              <w:pStyle w:val="NormalWeb"/>
              <w:rPr>
                <w:rFonts w:ascii="Arial" w:hAnsi="Arial" w:cs="Arial"/>
                <w:sz w:val="22"/>
                <w:szCs w:val="22"/>
              </w:rPr>
            </w:pPr>
            <w:r w:rsidRPr="003F5B65">
              <w:rPr>
                <w:rFonts w:ascii="Arial" w:hAnsi="Arial" w:cs="Arial"/>
                <w:sz w:val="22"/>
                <w:szCs w:val="22"/>
              </w:rPr>
              <w:t>Where you will be asked to declare that the information you have provided is true and you understand pre-employment checks may need to be carried out</w:t>
            </w:r>
          </w:p>
        </w:tc>
      </w:tr>
    </w:tbl>
    <w:p w:rsidR="00925EF1" w:rsidRPr="000C1071" w:rsidRDefault="00925EF1" w:rsidP="00925EF1">
      <w:pPr>
        <w:rPr>
          <w:b/>
          <w:sz w:val="22"/>
          <w:szCs w:val="22"/>
          <w:lang w:val="en-GB"/>
        </w:rPr>
      </w:pPr>
    </w:p>
    <w:p w:rsidR="00515398" w:rsidRDefault="00925EF1" w:rsidP="00515398">
      <w:r w:rsidRPr="0053219B">
        <w:t>There is a</w:t>
      </w:r>
      <w:r>
        <w:t xml:space="preserve"> </w:t>
      </w:r>
      <w:r w:rsidRPr="0053219B">
        <w:t>Help Centre</w:t>
      </w:r>
      <w:r>
        <w:t xml:space="preserve"> </w:t>
      </w:r>
      <w:r w:rsidRPr="0053219B">
        <w:t xml:space="preserve">within the application centre </w:t>
      </w:r>
      <w:r>
        <w:t>for</w:t>
      </w:r>
      <w:r w:rsidRPr="0053219B">
        <w:t xml:space="preserve"> technical queries relating to the application form.</w:t>
      </w:r>
      <w:r w:rsidR="00515398">
        <w:t xml:space="preserve"> </w:t>
      </w:r>
      <w:r>
        <w:t>For any</w:t>
      </w:r>
      <w:r w:rsidRPr="0053219B">
        <w:t xml:space="preserve"> non- technical questions</w:t>
      </w:r>
      <w:r>
        <w:t xml:space="preserve">; Email: </w:t>
      </w:r>
      <w:hyperlink r:id="rId12" w:history="1">
        <w:r w:rsidRPr="00780203">
          <w:rPr>
            <w:rStyle w:val="Hyperlink"/>
            <w:sz w:val="22"/>
            <w:szCs w:val="22"/>
          </w:rPr>
          <w:t>enquiries@sscl.gse.gov.uk</w:t>
        </w:r>
      </w:hyperlink>
      <w:r>
        <w:t xml:space="preserve"> </w:t>
      </w:r>
      <w:r w:rsidRPr="0053219B">
        <w:t>Tel: 0845 603 7262</w:t>
      </w:r>
      <w:r w:rsidR="00515398">
        <w:t>.</w:t>
      </w:r>
    </w:p>
    <w:p w:rsidR="00515398" w:rsidRDefault="00515398" w:rsidP="00515398">
      <w:pPr>
        <w:rPr>
          <w:color w:val="780046"/>
          <w:sz w:val="32"/>
          <w:szCs w:val="32"/>
        </w:rPr>
      </w:pPr>
    </w:p>
    <w:p w:rsidR="00925EF1" w:rsidRPr="008B0839" w:rsidRDefault="00925EF1" w:rsidP="00515398">
      <w:pPr>
        <w:rPr>
          <w:b/>
        </w:rPr>
      </w:pPr>
      <w:r w:rsidRPr="008B0839">
        <w:rPr>
          <w:b/>
          <w:color w:val="780046"/>
          <w:sz w:val="32"/>
          <w:szCs w:val="32"/>
        </w:rPr>
        <w:t>Guidance on completing the competencies section</w:t>
      </w:r>
    </w:p>
    <w:p w:rsidR="00925EF1" w:rsidRPr="000C1071" w:rsidRDefault="00925EF1" w:rsidP="00925EF1">
      <w:pPr>
        <w:tabs>
          <w:tab w:val="left" w:pos="284"/>
        </w:tabs>
        <w:rPr>
          <w:b/>
          <w:sz w:val="22"/>
          <w:szCs w:val="22"/>
          <w:lang w:val="en-GB"/>
        </w:rPr>
      </w:pPr>
    </w:p>
    <w:p w:rsidR="00925EF1" w:rsidRDefault="00925EF1" w:rsidP="00925EF1">
      <w:pPr>
        <w:pStyle w:val="Default"/>
        <w:rPr>
          <w:sz w:val="23"/>
          <w:szCs w:val="23"/>
        </w:rPr>
      </w:pPr>
      <w:r w:rsidRPr="000C1071">
        <w:rPr>
          <w:sz w:val="23"/>
          <w:szCs w:val="23"/>
        </w:rPr>
        <w:t xml:space="preserve">The </w:t>
      </w:r>
      <w:r>
        <w:rPr>
          <w:sz w:val="23"/>
          <w:szCs w:val="23"/>
        </w:rPr>
        <w:t xml:space="preserve">online </w:t>
      </w:r>
      <w:r w:rsidRPr="000C1071">
        <w:rPr>
          <w:sz w:val="23"/>
          <w:szCs w:val="23"/>
        </w:rPr>
        <w:t xml:space="preserve">application form you have been asked to complete requires you to provide </w:t>
      </w:r>
      <w:r>
        <w:rPr>
          <w:sz w:val="23"/>
          <w:szCs w:val="23"/>
        </w:rPr>
        <w:t xml:space="preserve">statements against each of the stated competencies including technical expertise/knowledge; </w:t>
      </w:r>
      <w:r w:rsidRPr="000C1071">
        <w:rPr>
          <w:sz w:val="23"/>
          <w:szCs w:val="23"/>
        </w:rPr>
        <w:t xml:space="preserve">in which you will need to give evidence showing that you have the </w:t>
      </w:r>
      <w:r>
        <w:rPr>
          <w:sz w:val="23"/>
          <w:szCs w:val="23"/>
        </w:rPr>
        <w:t>capabilities,</w:t>
      </w:r>
      <w:r w:rsidRPr="000C1071">
        <w:rPr>
          <w:sz w:val="23"/>
          <w:szCs w:val="23"/>
        </w:rPr>
        <w:t xml:space="preserve"> skills and other personal qualities for the role</w:t>
      </w:r>
      <w:r>
        <w:rPr>
          <w:sz w:val="23"/>
          <w:szCs w:val="23"/>
        </w:rPr>
        <w:t xml:space="preserve">.  </w:t>
      </w:r>
      <w:r w:rsidRPr="000C1071">
        <w:rPr>
          <w:sz w:val="23"/>
          <w:szCs w:val="23"/>
        </w:rPr>
        <w:t xml:space="preserve">Each </w:t>
      </w:r>
      <w:r>
        <w:rPr>
          <w:sz w:val="23"/>
          <w:szCs w:val="23"/>
        </w:rPr>
        <w:t xml:space="preserve">competency is described by a number of activities/skills taken from the relevant Skills Framework. Please take time to </w:t>
      </w:r>
      <w:r w:rsidRPr="000C1071">
        <w:rPr>
          <w:sz w:val="23"/>
          <w:szCs w:val="23"/>
        </w:rPr>
        <w:t>read the</w:t>
      </w:r>
      <w:r>
        <w:rPr>
          <w:sz w:val="23"/>
          <w:szCs w:val="23"/>
        </w:rPr>
        <w:t xml:space="preserve">se thoroughly. </w:t>
      </w:r>
    </w:p>
    <w:p w:rsidR="00925EF1" w:rsidRDefault="00925EF1" w:rsidP="00925EF1">
      <w:pPr>
        <w:pStyle w:val="Default"/>
        <w:rPr>
          <w:sz w:val="23"/>
          <w:szCs w:val="23"/>
        </w:rPr>
      </w:pPr>
    </w:p>
    <w:p w:rsidR="00925EF1" w:rsidRPr="003137D4" w:rsidRDefault="00925EF1" w:rsidP="00925EF1">
      <w:pPr>
        <w:pStyle w:val="Default"/>
        <w:rPr>
          <w:i/>
          <w:iCs/>
          <w:sz w:val="23"/>
          <w:szCs w:val="23"/>
        </w:rPr>
      </w:pPr>
      <w:r w:rsidRPr="000C1071">
        <w:rPr>
          <w:sz w:val="23"/>
          <w:szCs w:val="23"/>
        </w:rPr>
        <w:t xml:space="preserve">In </w:t>
      </w:r>
      <w:r>
        <w:rPr>
          <w:sz w:val="23"/>
          <w:szCs w:val="23"/>
        </w:rPr>
        <w:t xml:space="preserve">each of your statements </w:t>
      </w:r>
      <w:r w:rsidRPr="000C1071">
        <w:rPr>
          <w:sz w:val="23"/>
          <w:szCs w:val="23"/>
        </w:rPr>
        <w:t>you will need to explain, in your own words, how, when and where you have put these skills</w:t>
      </w:r>
      <w:r>
        <w:rPr>
          <w:sz w:val="23"/>
          <w:szCs w:val="23"/>
        </w:rPr>
        <w:t>, experience</w:t>
      </w:r>
      <w:r w:rsidRPr="000C1071">
        <w:rPr>
          <w:sz w:val="23"/>
          <w:szCs w:val="23"/>
        </w:rPr>
        <w:t xml:space="preserve"> and knowledge into practice</w:t>
      </w:r>
      <w:r>
        <w:rPr>
          <w:sz w:val="23"/>
          <w:szCs w:val="23"/>
        </w:rPr>
        <w:t xml:space="preserve">.  </w:t>
      </w:r>
      <w:r w:rsidRPr="000C1071">
        <w:rPr>
          <w:sz w:val="23"/>
          <w:szCs w:val="23"/>
        </w:rPr>
        <w:t xml:space="preserve">That is, </w:t>
      </w:r>
      <w:r w:rsidRPr="000C1071">
        <w:rPr>
          <w:i/>
          <w:iCs/>
          <w:sz w:val="23"/>
          <w:szCs w:val="23"/>
        </w:rPr>
        <w:t xml:space="preserve">you </w:t>
      </w:r>
      <w:r w:rsidRPr="009B6EAF">
        <w:rPr>
          <w:iCs/>
          <w:sz w:val="23"/>
          <w:szCs w:val="23"/>
        </w:rPr>
        <w:t>must describe the actions that</w:t>
      </w:r>
      <w:r w:rsidRPr="000C1071">
        <w:rPr>
          <w:i/>
          <w:iCs/>
          <w:sz w:val="23"/>
          <w:szCs w:val="23"/>
        </w:rPr>
        <w:t xml:space="preserve"> you </w:t>
      </w:r>
      <w:r w:rsidRPr="009B6EAF">
        <w:rPr>
          <w:iCs/>
          <w:sz w:val="23"/>
          <w:szCs w:val="23"/>
        </w:rPr>
        <w:t>took</w:t>
      </w:r>
      <w:r w:rsidRPr="000C1071">
        <w:rPr>
          <w:i/>
          <w:iCs/>
          <w:sz w:val="23"/>
          <w:szCs w:val="23"/>
        </w:rPr>
        <w:t>.</w:t>
      </w:r>
      <w:r>
        <w:rPr>
          <w:i/>
          <w:iCs/>
          <w:sz w:val="23"/>
          <w:szCs w:val="23"/>
        </w:rPr>
        <w:t xml:space="preserve">  </w:t>
      </w:r>
      <w:r w:rsidRPr="000C1071">
        <w:rPr>
          <w:sz w:val="23"/>
          <w:szCs w:val="23"/>
        </w:rPr>
        <w:t>It is not enough to have shown that you have relevant experience or skills</w:t>
      </w:r>
      <w:r>
        <w:rPr>
          <w:sz w:val="23"/>
          <w:szCs w:val="23"/>
        </w:rPr>
        <w:t xml:space="preserve">.  </w:t>
      </w:r>
      <w:r w:rsidRPr="000C1071">
        <w:rPr>
          <w:sz w:val="23"/>
          <w:szCs w:val="23"/>
        </w:rPr>
        <w:t>You need to show evidence that you have experience of putting into use the particular skills, capabilities, knowledge and personal qualities that are needed for the role for which you are applying.</w:t>
      </w:r>
    </w:p>
    <w:p w:rsidR="00925EF1" w:rsidRPr="0059693C" w:rsidRDefault="00925EF1" w:rsidP="00925EF1">
      <w:pPr>
        <w:keepNext/>
        <w:widowControl/>
        <w:tabs>
          <w:tab w:val="left" w:pos="284"/>
        </w:tabs>
        <w:spacing w:before="240"/>
        <w:rPr>
          <w:b/>
          <w:color w:val="780046"/>
          <w:sz w:val="32"/>
          <w:szCs w:val="32"/>
          <w:lang w:val="en-GB"/>
        </w:rPr>
      </w:pPr>
      <w:r w:rsidRPr="0059693C">
        <w:rPr>
          <w:b/>
          <w:color w:val="780046"/>
          <w:sz w:val="32"/>
          <w:szCs w:val="32"/>
          <w:lang w:val="en-GB"/>
        </w:rPr>
        <w:t>How to provide evidence on an application form to show that you have the skills and knowledge for the role</w:t>
      </w:r>
    </w:p>
    <w:p w:rsidR="00925EF1" w:rsidRPr="000C1071" w:rsidRDefault="00925EF1" w:rsidP="00925EF1">
      <w:pPr>
        <w:pStyle w:val="Default"/>
        <w:rPr>
          <w:b/>
          <w:bCs/>
          <w:sz w:val="23"/>
          <w:szCs w:val="23"/>
        </w:rPr>
      </w:pPr>
    </w:p>
    <w:p w:rsidR="00925EF1" w:rsidRPr="000C1071" w:rsidRDefault="00925EF1" w:rsidP="00925EF1">
      <w:pPr>
        <w:pStyle w:val="Default"/>
        <w:rPr>
          <w:b/>
          <w:bCs/>
          <w:sz w:val="23"/>
          <w:szCs w:val="23"/>
        </w:rPr>
      </w:pPr>
      <w:r w:rsidRPr="000C1071">
        <w:rPr>
          <w:sz w:val="23"/>
          <w:szCs w:val="23"/>
        </w:rPr>
        <w:t>Assessors will be looking for statements that are short and to the point</w:t>
      </w:r>
      <w:r>
        <w:rPr>
          <w:sz w:val="23"/>
          <w:szCs w:val="23"/>
        </w:rPr>
        <w:t xml:space="preserve">.  </w:t>
      </w:r>
      <w:r w:rsidRPr="000C1071">
        <w:rPr>
          <w:sz w:val="23"/>
          <w:szCs w:val="23"/>
        </w:rPr>
        <w:t>Part of the skill which is required for completing the form is to express yourself clearly in as few words as possible while covering all necessary points.</w:t>
      </w:r>
    </w:p>
    <w:p w:rsidR="00925EF1" w:rsidRPr="000C1071" w:rsidRDefault="00925EF1" w:rsidP="00925EF1">
      <w:pPr>
        <w:pStyle w:val="Default"/>
        <w:rPr>
          <w:sz w:val="23"/>
          <w:szCs w:val="23"/>
        </w:rPr>
      </w:pPr>
    </w:p>
    <w:p w:rsidR="00925EF1" w:rsidRDefault="00925EF1" w:rsidP="00925EF1">
      <w:pPr>
        <w:pStyle w:val="Default"/>
        <w:rPr>
          <w:sz w:val="23"/>
          <w:szCs w:val="23"/>
        </w:rPr>
      </w:pPr>
      <w:r w:rsidRPr="000C1071">
        <w:rPr>
          <w:sz w:val="23"/>
          <w:szCs w:val="23"/>
        </w:rPr>
        <w:t>When completing the form you will need to provide examples of a particular situation or situations from the past where you displayed all or most of the activities</w:t>
      </w:r>
      <w:r>
        <w:rPr>
          <w:sz w:val="23"/>
          <w:szCs w:val="23"/>
        </w:rPr>
        <w:t>/skills</w:t>
      </w:r>
      <w:r w:rsidRPr="000C1071">
        <w:rPr>
          <w:sz w:val="23"/>
          <w:szCs w:val="23"/>
        </w:rPr>
        <w:t xml:space="preserve"> making up that required </w:t>
      </w:r>
      <w:r>
        <w:rPr>
          <w:sz w:val="23"/>
          <w:szCs w:val="23"/>
        </w:rPr>
        <w:t xml:space="preserve">competency.  </w:t>
      </w:r>
      <w:r w:rsidRPr="000C1071">
        <w:rPr>
          <w:sz w:val="23"/>
          <w:szCs w:val="23"/>
        </w:rPr>
        <w:t xml:space="preserve">By describing what you did, how you </w:t>
      </w:r>
      <w:r>
        <w:rPr>
          <w:sz w:val="23"/>
          <w:szCs w:val="23"/>
        </w:rPr>
        <w:t>did it, why you did it and the e</w:t>
      </w:r>
      <w:r w:rsidRPr="000C1071">
        <w:rPr>
          <w:sz w:val="23"/>
          <w:szCs w:val="23"/>
        </w:rPr>
        <w:t>ffect this had</w:t>
      </w:r>
      <w:r>
        <w:rPr>
          <w:sz w:val="23"/>
          <w:szCs w:val="23"/>
        </w:rPr>
        <w:t xml:space="preserve"> -</w:t>
      </w:r>
      <w:r w:rsidRPr="000C1071">
        <w:rPr>
          <w:sz w:val="23"/>
          <w:szCs w:val="23"/>
        </w:rPr>
        <w:t xml:space="preserve"> you show the assessors who will be marking the application form, that you understand what is required and that you are capable of doing it.</w:t>
      </w:r>
    </w:p>
    <w:p w:rsidR="00925EF1" w:rsidRPr="000C1071" w:rsidRDefault="00925EF1" w:rsidP="00925EF1">
      <w:pPr>
        <w:pStyle w:val="Default"/>
        <w:rPr>
          <w:sz w:val="23"/>
          <w:szCs w:val="23"/>
        </w:rPr>
      </w:pPr>
    </w:p>
    <w:p w:rsidR="00925EF1" w:rsidRPr="00642990" w:rsidRDefault="00925EF1" w:rsidP="00925EF1">
      <w:pPr>
        <w:pStyle w:val="Default"/>
        <w:rPr>
          <w:sz w:val="23"/>
          <w:szCs w:val="23"/>
        </w:rPr>
      </w:pPr>
      <w:r w:rsidRPr="000C1071">
        <w:rPr>
          <w:sz w:val="23"/>
          <w:szCs w:val="23"/>
        </w:rPr>
        <w:t>By quoting examples of why and how you demonstrated the c</w:t>
      </w:r>
      <w:r>
        <w:rPr>
          <w:sz w:val="23"/>
          <w:szCs w:val="23"/>
        </w:rPr>
        <w:t>ompetency</w:t>
      </w:r>
      <w:r w:rsidRPr="000C1071">
        <w:rPr>
          <w:sz w:val="23"/>
          <w:szCs w:val="23"/>
        </w:rPr>
        <w:t>, knowledge and other qualities in the past you show that you have the potential to apply them in a new role in the future</w:t>
      </w:r>
      <w:r>
        <w:rPr>
          <w:sz w:val="23"/>
          <w:szCs w:val="23"/>
        </w:rPr>
        <w:t xml:space="preserve">.  </w:t>
      </w:r>
      <w:r w:rsidRPr="000C1071">
        <w:rPr>
          <w:sz w:val="23"/>
          <w:szCs w:val="23"/>
        </w:rPr>
        <w:t>It is not sufficient proof to say that you have had relevant experience; you must show evidence of making a success of that experience by describing how you acted in particular situations and what the effect of those actions was.</w:t>
      </w:r>
    </w:p>
    <w:p w:rsidR="00925EF1" w:rsidRDefault="00925EF1" w:rsidP="00925EF1">
      <w:pPr>
        <w:pStyle w:val="Default"/>
        <w:rPr>
          <w:sz w:val="22"/>
          <w:szCs w:val="22"/>
        </w:rPr>
      </w:pPr>
    </w:p>
    <w:p w:rsidR="00925EF1" w:rsidRDefault="00925EF1" w:rsidP="00925EF1">
      <w:pPr>
        <w:pStyle w:val="Default"/>
        <w:rPr>
          <w:sz w:val="22"/>
          <w:szCs w:val="22"/>
        </w:rPr>
      </w:pPr>
      <w:r w:rsidRPr="000C1071">
        <w:rPr>
          <w:sz w:val="22"/>
          <w:szCs w:val="22"/>
        </w:rPr>
        <w:t>Some useful tips to help you write your statement</w:t>
      </w:r>
      <w:r>
        <w:rPr>
          <w:sz w:val="22"/>
          <w:szCs w:val="22"/>
        </w:rPr>
        <w:t>s</w:t>
      </w:r>
      <w:r w:rsidRPr="000C1071">
        <w:rPr>
          <w:sz w:val="22"/>
          <w:szCs w:val="22"/>
        </w:rPr>
        <w:t>:-</w:t>
      </w:r>
    </w:p>
    <w:p w:rsidR="00925EF1" w:rsidRPr="000C1071" w:rsidRDefault="00925EF1" w:rsidP="00925EF1">
      <w:pPr>
        <w:pStyle w:val="Default"/>
        <w:rPr>
          <w:sz w:val="22"/>
          <w:szCs w:val="22"/>
        </w:rPr>
      </w:pPr>
    </w:p>
    <w:p w:rsidR="00925EF1" w:rsidRPr="000C1071" w:rsidRDefault="00925EF1" w:rsidP="00925EF1">
      <w:pPr>
        <w:pStyle w:val="Default"/>
        <w:numPr>
          <w:ilvl w:val="0"/>
          <w:numId w:val="2"/>
        </w:numPr>
        <w:rPr>
          <w:sz w:val="22"/>
          <w:szCs w:val="22"/>
        </w:rPr>
      </w:pPr>
      <w:r w:rsidRPr="000C1071">
        <w:rPr>
          <w:sz w:val="22"/>
          <w:szCs w:val="22"/>
        </w:rPr>
        <w:t>You should demonstrate how you would be suitable for the role and what you can contribute</w:t>
      </w:r>
    </w:p>
    <w:p w:rsidR="00925EF1" w:rsidRDefault="00925EF1" w:rsidP="00925EF1">
      <w:pPr>
        <w:pStyle w:val="Default"/>
        <w:numPr>
          <w:ilvl w:val="0"/>
          <w:numId w:val="2"/>
        </w:numPr>
        <w:rPr>
          <w:sz w:val="22"/>
          <w:szCs w:val="22"/>
        </w:rPr>
      </w:pPr>
      <w:r w:rsidRPr="000C1071">
        <w:rPr>
          <w:sz w:val="22"/>
          <w:szCs w:val="22"/>
        </w:rPr>
        <w:t>You need to give very specific examples to support your claims (see STAR technique below)</w:t>
      </w:r>
      <w:r>
        <w:rPr>
          <w:sz w:val="22"/>
          <w:szCs w:val="22"/>
        </w:rPr>
        <w:t xml:space="preserve">.  </w:t>
      </w:r>
      <w:r w:rsidRPr="000C1071">
        <w:rPr>
          <w:sz w:val="22"/>
          <w:szCs w:val="22"/>
        </w:rPr>
        <w:t>It is not enough to state you possess a certain c</w:t>
      </w:r>
      <w:r>
        <w:rPr>
          <w:sz w:val="22"/>
          <w:szCs w:val="22"/>
        </w:rPr>
        <w:t>ompetency</w:t>
      </w:r>
      <w:r w:rsidRPr="000C1071">
        <w:rPr>
          <w:sz w:val="22"/>
          <w:szCs w:val="22"/>
        </w:rPr>
        <w:t>, for example communicating effectively; you need to explain why you think you have the right level and to tell us how you have used it.</w:t>
      </w:r>
    </w:p>
    <w:p w:rsidR="00925EF1" w:rsidRPr="000C1071" w:rsidRDefault="00925EF1" w:rsidP="00925EF1">
      <w:pPr>
        <w:pStyle w:val="Default"/>
        <w:numPr>
          <w:ilvl w:val="0"/>
          <w:numId w:val="2"/>
        </w:numPr>
        <w:rPr>
          <w:sz w:val="22"/>
          <w:szCs w:val="22"/>
        </w:rPr>
      </w:pPr>
      <w:r w:rsidRPr="000C1071">
        <w:rPr>
          <w:sz w:val="22"/>
          <w:szCs w:val="22"/>
        </w:rPr>
        <w:t>The statement</w:t>
      </w:r>
      <w:r>
        <w:rPr>
          <w:sz w:val="22"/>
          <w:szCs w:val="22"/>
        </w:rPr>
        <w:t>s</w:t>
      </w:r>
      <w:r w:rsidRPr="000C1071">
        <w:rPr>
          <w:sz w:val="22"/>
          <w:szCs w:val="22"/>
        </w:rPr>
        <w:t xml:space="preserve"> </w:t>
      </w:r>
      <w:r>
        <w:rPr>
          <w:sz w:val="22"/>
          <w:szCs w:val="22"/>
        </w:rPr>
        <w:t>are</w:t>
      </w:r>
      <w:r w:rsidRPr="000C1071">
        <w:rPr>
          <w:sz w:val="22"/>
          <w:szCs w:val="22"/>
        </w:rPr>
        <w:t xml:space="preserve"> your opportunity to let us know what </w:t>
      </w:r>
      <w:r w:rsidRPr="000C1071">
        <w:rPr>
          <w:sz w:val="22"/>
          <w:szCs w:val="22"/>
          <w:u w:val="single"/>
        </w:rPr>
        <w:t>you</w:t>
      </w:r>
      <w:r w:rsidRPr="000C1071">
        <w:rPr>
          <w:sz w:val="22"/>
          <w:szCs w:val="22"/>
        </w:rPr>
        <w:t xml:space="preserve"> have done and how you have done it, try to think about the ‘I’ rather than the ‘we’.</w:t>
      </w:r>
    </w:p>
    <w:p w:rsidR="00925EF1" w:rsidRDefault="00925EF1" w:rsidP="00925EF1">
      <w:pPr>
        <w:pStyle w:val="Default"/>
        <w:numPr>
          <w:ilvl w:val="0"/>
          <w:numId w:val="2"/>
        </w:numPr>
        <w:rPr>
          <w:sz w:val="22"/>
          <w:szCs w:val="22"/>
        </w:rPr>
      </w:pPr>
      <w:r w:rsidRPr="000C1071">
        <w:rPr>
          <w:sz w:val="22"/>
          <w:szCs w:val="22"/>
        </w:rPr>
        <w:t>Include any other points you want to make but have not been able to explain elsewhere on the form.</w:t>
      </w:r>
    </w:p>
    <w:p w:rsidR="00925EF1" w:rsidRDefault="00925EF1" w:rsidP="00925EF1">
      <w:pPr>
        <w:pStyle w:val="Default"/>
        <w:numPr>
          <w:ilvl w:val="0"/>
          <w:numId w:val="2"/>
        </w:numPr>
        <w:rPr>
          <w:sz w:val="22"/>
          <w:szCs w:val="22"/>
        </w:rPr>
      </w:pPr>
      <w:r w:rsidRPr="000C1071">
        <w:rPr>
          <w:sz w:val="22"/>
          <w:szCs w:val="22"/>
        </w:rPr>
        <w:t>Use concise text – business style rather than essay style, using grammatically correct English</w:t>
      </w:r>
    </w:p>
    <w:p w:rsidR="00925EF1" w:rsidRPr="000C1071" w:rsidRDefault="00925EF1" w:rsidP="00925EF1">
      <w:pPr>
        <w:pStyle w:val="Default"/>
        <w:numPr>
          <w:ilvl w:val="0"/>
          <w:numId w:val="2"/>
        </w:numPr>
        <w:rPr>
          <w:sz w:val="22"/>
          <w:szCs w:val="22"/>
        </w:rPr>
      </w:pPr>
      <w:r>
        <w:rPr>
          <w:sz w:val="22"/>
          <w:szCs w:val="22"/>
        </w:rPr>
        <w:t>You may wish to draft your statements off line; and perhaps</w:t>
      </w:r>
      <w:r w:rsidRPr="000C1071">
        <w:rPr>
          <w:sz w:val="22"/>
          <w:szCs w:val="22"/>
        </w:rPr>
        <w:t xml:space="preserve"> ask someone else to read </w:t>
      </w:r>
      <w:r>
        <w:rPr>
          <w:sz w:val="22"/>
          <w:szCs w:val="22"/>
        </w:rPr>
        <w:t>them</w:t>
      </w:r>
      <w:r w:rsidRPr="000C1071">
        <w:rPr>
          <w:sz w:val="22"/>
          <w:szCs w:val="22"/>
        </w:rPr>
        <w:t>, to give their opinion of the structure and flow of the statement</w:t>
      </w:r>
      <w:r>
        <w:rPr>
          <w:sz w:val="22"/>
          <w:szCs w:val="22"/>
        </w:rPr>
        <w:t>s, before submitting online.</w:t>
      </w:r>
    </w:p>
    <w:p w:rsidR="00925EF1" w:rsidRPr="000C1071" w:rsidRDefault="00925EF1" w:rsidP="00925EF1">
      <w:pPr>
        <w:spacing w:before="240"/>
        <w:rPr>
          <w:sz w:val="22"/>
          <w:szCs w:val="22"/>
          <w:lang w:val="en-GB"/>
        </w:rPr>
      </w:pPr>
      <w:r>
        <w:rPr>
          <w:sz w:val="22"/>
          <w:szCs w:val="22"/>
          <w:lang w:val="en-GB"/>
        </w:rPr>
        <w:t>Evidence</w:t>
      </w:r>
      <w:r w:rsidRPr="000C1071">
        <w:rPr>
          <w:sz w:val="22"/>
          <w:szCs w:val="22"/>
          <w:lang w:val="en-GB"/>
        </w:rPr>
        <w:t xml:space="preserve"> can be drawn from your experience in your current or previous work situation, but can if necessary also be taken from;</w:t>
      </w:r>
    </w:p>
    <w:p w:rsidR="00925EF1" w:rsidRPr="000C1071" w:rsidRDefault="00925EF1" w:rsidP="00925EF1">
      <w:pPr>
        <w:widowControl/>
        <w:numPr>
          <w:ilvl w:val="0"/>
          <w:numId w:val="3"/>
        </w:numPr>
        <w:spacing w:before="120"/>
        <w:rPr>
          <w:sz w:val="22"/>
          <w:szCs w:val="22"/>
          <w:lang w:val="en-GB"/>
        </w:rPr>
      </w:pPr>
      <w:r w:rsidRPr="000C1071">
        <w:rPr>
          <w:sz w:val="22"/>
          <w:szCs w:val="22"/>
          <w:lang w:val="en-GB"/>
        </w:rPr>
        <w:t>Your school or college work;</w:t>
      </w:r>
    </w:p>
    <w:p w:rsidR="00925EF1" w:rsidRPr="000C1071" w:rsidRDefault="00925EF1" w:rsidP="00925EF1">
      <w:pPr>
        <w:widowControl/>
        <w:numPr>
          <w:ilvl w:val="0"/>
          <w:numId w:val="3"/>
        </w:numPr>
        <w:spacing w:before="120"/>
        <w:rPr>
          <w:sz w:val="22"/>
          <w:szCs w:val="22"/>
          <w:lang w:val="en-GB"/>
        </w:rPr>
      </w:pPr>
      <w:r w:rsidRPr="000C1071">
        <w:rPr>
          <w:color w:val="000000"/>
          <w:sz w:val="22"/>
          <w:szCs w:val="22"/>
          <w:lang w:val="en-GB"/>
        </w:rPr>
        <w:t xml:space="preserve">Your </w:t>
      </w:r>
      <w:r w:rsidRPr="000C1071">
        <w:rPr>
          <w:sz w:val="22"/>
          <w:szCs w:val="22"/>
          <w:lang w:val="en-GB"/>
        </w:rPr>
        <w:t>family life or home responsibilities; or</w:t>
      </w:r>
    </w:p>
    <w:p w:rsidR="00925EF1" w:rsidRPr="000C1071" w:rsidRDefault="00925EF1" w:rsidP="00925EF1">
      <w:pPr>
        <w:widowControl/>
        <w:numPr>
          <w:ilvl w:val="0"/>
          <w:numId w:val="3"/>
        </w:numPr>
        <w:spacing w:before="120"/>
        <w:rPr>
          <w:color w:val="000000"/>
          <w:sz w:val="22"/>
          <w:szCs w:val="22"/>
          <w:lang w:val="en-GB"/>
        </w:rPr>
      </w:pPr>
      <w:r w:rsidRPr="000C1071">
        <w:rPr>
          <w:sz w:val="22"/>
          <w:szCs w:val="22"/>
          <w:lang w:val="en-GB"/>
        </w:rPr>
        <w:t>Your leisure</w:t>
      </w:r>
      <w:r w:rsidRPr="000C1071">
        <w:rPr>
          <w:color w:val="000000"/>
          <w:sz w:val="22"/>
          <w:szCs w:val="22"/>
          <w:lang w:val="en-GB"/>
        </w:rPr>
        <w:t xml:space="preserve"> activities or voluntary work.</w:t>
      </w:r>
    </w:p>
    <w:p w:rsidR="00925EF1" w:rsidRPr="000C1071" w:rsidRDefault="00925EF1" w:rsidP="00925EF1">
      <w:pPr>
        <w:spacing w:before="240"/>
        <w:rPr>
          <w:b/>
          <w:sz w:val="22"/>
          <w:szCs w:val="22"/>
          <w:lang w:val="en-GB"/>
        </w:rPr>
      </w:pPr>
      <w:r w:rsidRPr="000C1071">
        <w:rPr>
          <w:sz w:val="22"/>
          <w:szCs w:val="22"/>
          <w:lang w:val="en-GB"/>
        </w:rPr>
        <w:t xml:space="preserve">When providing your evidence </w:t>
      </w:r>
      <w:r w:rsidRPr="000C1071">
        <w:rPr>
          <w:b/>
          <w:sz w:val="22"/>
          <w:szCs w:val="22"/>
          <w:lang w:val="en-GB"/>
        </w:rPr>
        <w:t>you might</w:t>
      </w:r>
      <w:r w:rsidRPr="000C1071">
        <w:rPr>
          <w:sz w:val="22"/>
          <w:szCs w:val="22"/>
          <w:lang w:val="en-GB"/>
        </w:rPr>
        <w:t xml:space="preserve"> want to present it using the STAR technique to describe</w:t>
      </w:r>
    </w:p>
    <w:p w:rsidR="00925EF1" w:rsidRPr="000C1071" w:rsidRDefault="00925EF1" w:rsidP="00925EF1">
      <w:pPr>
        <w:widowControl/>
        <w:numPr>
          <w:ilvl w:val="0"/>
          <w:numId w:val="4"/>
        </w:numPr>
        <w:spacing w:before="120"/>
        <w:rPr>
          <w:sz w:val="22"/>
          <w:szCs w:val="22"/>
          <w:lang w:val="en-GB"/>
        </w:rPr>
      </w:pPr>
      <w:r w:rsidRPr="000C1071">
        <w:rPr>
          <w:sz w:val="22"/>
          <w:szCs w:val="22"/>
          <w:lang w:val="en-GB"/>
        </w:rPr>
        <w:t xml:space="preserve">The </w:t>
      </w:r>
      <w:r w:rsidRPr="000C1071">
        <w:rPr>
          <w:b/>
          <w:sz w:val="22"/>
          <w:szCs w:val="22"/>
          <w:lang w:val="en-GB"/>
        </w:rPr>
        <w:t>Situation</w:t>
      </w:r>
      <w:r w:rsidRPr="000C1071">
        <w:rPr>
          <w:sz w:val="22"/>
          <w:szCs w:val="22"/>
          <w:lang w:val="en-GB"/>
        </w:rPr>
        <w:t xml:space="preserve"> or </w:t>
      </w:r>
      <w:r w:rsidRPr="000C1071">
        <w:rPr>
          <w:b/>
          <w:sz w:val="22"/>
          <w:szCs w:val="22"/>
          <w:lang w:val="en-GB"/>
        </w:rPr>
        <w:t xml:space="preserve">Task </w:t>
      </w:r>
      <w:r w:rsidRPr="000C1071">
        <w:rPr>
          <w:sz w:val="22"/>
          <w:szCs w:val="22"/>
          <w:u w:val="single"/>
          <w:lang w:val="en-GB"/>
        </w:rPr>
        <w:t>you</w:t>
      </w:r>
      <w:r w:rsidRPr="000C1071">
        <w:rPr>
          <w:sz w:val="22"/>
          <w:szCs w:val="22"/>
          <w:lang w:val="en-GB"/>
        </w:rPr>
        <w:t xml:space="preserve"> were involved in</w:t>
      </w:r>
    </w:p>
    <w:p w:rsidR="00925EF1" w:rsidRPr="000C1071" w:rsidRDefault="00925EF1" w:rsidP="00925EF1">
      <w:pPr>
        <w:widowControl/>
        <w:numPr>
          <w:ilvl w:val="0"/>
          <w:numId w:val="4"/>
        </w:numPr>
        <w:spacing w:before="120"/>
        <w:rPr>
          <w:sz w:val="22"/>
          <w:szCs w:val="22"/>
          <w:lang w:val="en-GB"/>
        </w:rPr>
      </w:pPr>
      <w:r w:rsidRPr="000C1071">
        <w:rPr>
          <w:sz w:val="22"/>
          <w:szCs w:val="22"/>
          <w:lang w:val="en-GB"/>
        </w:rPr>
        <w:t xml:space="preserve">What </w:t>
      </w:r>
      <w:r w:rsidRPr="000C1071">
        <w:rPr>
          <w:b/>
          <w:sz w:val="22"/>
          <w:szCs w:val="22"/>
          <w:lang w:val="en-GB"/>
        </w:rPr>
        <w:t xml:space="preserve">Actions </w:t>
      </w:r>
      <w:r w:rsidRPr="000C1071">
        <w:rPr>
          <w:sz w:val="22"/>
          <w:szCs w:val="22"/>
          <w:u w:val="single"/>
          <w:lang w:val="en-GB"/>
        </w:rPr>
        <w:t>you</w:t>
      </w:r>
      <w:r w:rsidRPr="000C1071">
        <w:rPr>
          <w:sz w:val="22"/>
          <w:szCs w:val="22"/>
          <w:lang w:val="en-GB"/>
        </w:rPr>
        <w:t xml:space="preserve"> took in dealing with the situation – what exactly did </w:t>
      </w:r>
      <w:r w:rsidRPr="000C1071">
        <w:rPr>
          <w:sz w:val="22"/>
          <w:szCs w:val="22"/>
          <w:u w:val="single"/>
          <w:lang w:val="en-GB"/>
        </w:rPr>
        <w:t>you</w:t>
      </w:r>
      <w:r w:rsidRPr="000C1071">
        <w:rPr>
          <w:b/>
          <w:sz w:val="22"/>
          <w:szCs w:val="22"/>
          <w:lang w:val="en-GB"/>
        </w:rPr>
        <w:t xml:space="preserve"> </w:t>
      </w:r>
      <w:r w:rsidRPr="000C1071">
        <w:rPr>
          <w:sz w:val="22"/>
          <w:szCs w:val="22"/>
          <w:lang w:val="en-GB"/>
        </w:rPr>
        <w:t>do and when (hint: avoid using the word ‘we’)</w:t>
      </w:r>
    </w:p>
    <w:p w:rsidR="00925EF1" w:rsidRPr="000C1071" w:rsidRDefault="00925EF1" w:rsidP="00925EF1">
      <w:pPr>
        <w:widowControl/>
        <w:numPr>
          <w:ilvl w:val="0"/>
          <w:numId w:val="4"/>
        </w:numPr>
        <w:spacing w:before="120"/>
        <w:rPr>
          <w:sz w:val="22"/>
          <w:szCs w:val="22"/>
          <w:lang w:val="en-GB"/>
        </w:rPr>
      </w:pPr>
      <w:r w:rsidRPr="000C1071">
        <w:rPr>
          <w:sz w:val="22"/>
          <w:szCs w:val="22"/>
          <w:lang w:val="en-GB"/>
        </w:rPr>
        <w:t>What the</w:t>
      </w:r>
      <w:r w:rsidRPr="000C1071">
        <w:rPr>
          <w:b/>
          <w:sz w:val="22"/>
          <w:szCs w:val="22"/>
          <w:lang w:val="en-GB"/>
        </w:rPr>
        <w:t xml:space="preserve"> Results</w:t>
      </w:r>
      <w:r w:rsidRPr="000C1071">
        <w:rPr>
          <w:sz w:val="22"/>
          <w:szCs w:val="22"/>
          <w:lang w:val="en-GB"/>
        </w:rPr>
        <w:t xml:space="preserve"> were and how well </w:t>
      </w:r>
      <w:r w:rsidRPr="000C1071">
        <w:rPr>
          <w:sz w:val="22"/>
          <w:szCs w:val="22"/>
          <w:u w:val="single"/>
          <w:lang w:val="en-GB"/>
        </w:rPr>
        <w:t>you</w:t>
      </w:r>
      <w:r w:rsidRPr="000C1071">
        <w:rPr>
          <w:sz w:val="22"/>
          <w:szCs w:val="22"/>
          <w:lang w:val="en-GB"/>
        </w:rPr>
        <w:t xml:space="preserve"> met your aims</w:t>
      </w:r>
    </w:p>
    <w:p w:rsidR="00925EF1" w:rsidRDefault="00925EF1" w:rsidP="00925EF1">
      <w:pPr>
        <w:pStyle w:val="Default"/>
        <w:rPr>
          <w:sz w:val="23"/>
          <w:szCs w:val="23"/>
        </w:rPr>
      </w:pPr>
    </w:p>
    <w:p w:rsidR="00925EF1" w:rsidRPr="000705F9" w:rsidRDefault="00925EF1" w:rsidP="00925EF1">
      <w:pPr>
        <w:pStyle w:val="Default"/>
        <w:rPr>
          <w:b/>
          <w:bCs/>
          <w:color w:val="780046"/>
          <w:sz w:val="32"/>
          <w:szCs w:val="32"/>
        </w:rPr>
      </w:pPr>
      <w:r w:rsidRPr="000705F9">
        <w:rPr>
          <w:b/>
          <w:bCs/>
          <w:color w:val="780046"/>
          <w:sz w:val="32"/>
          <w:szCs w:val="32"/>
        </w:rPr>
        <w:t>Summary</w:t>
      </w:r>
    </w:p>
    <w:p w:rsidR="00925EF1" w:rsidRDefault="00925EF1" w:rsidP="00925EF1">
      <w:pPr>
        <w:pStyle w:val="Default"/>
        <w:rPr>
          <w:b/>
          <w:bCs/>
          <w:sz w:val="23"/>
          <w:szCs w:val="23"/>
        </w:rPr>
      </w:pPr>
    </w:p>
    <w:p w:rsidR="00925EF1" w:rsidRDefault="00925EF1" w:rsidP="00925EF1">
      <w:pPr>
        <w:pStyle w:val="Default"/>
        <w:numPr>
          <w:ilvl w:val="0"/>
          <w:numId w:val="1"/>
        </w:numPr>
        <w:tabs>
          <w:tab w:val="left" w:pos="1134"/>
        </w:tabs>
        <w:ind w:left="360" w:firstLine="349"/>
        <w:rPr>
          <w:sz w:val="23"/>
          <w:szCs w:val="23"/>
        </w:rPr>
      </w:pPr>
      <w:r w:rsidRPr="000C1071">
        <w:rPr>
          <w:sz w:val="23"/>
          <w:szCs w:val="23"/>
        </w:rPr>
        <w:t>Briefly describe the setting and what was expected of you</w:t>
      </w:r>
    </w:p>
    <w:p w:rsidR="00925EF1" w:rsidRDefault="00925EF1" w:rsidP="00925EF1">
      <w:pPr>
        <w:pStyle w:val="Default"/>
        <w:numPr>
          <w:ilvl w:val="0"/>
          <w:numId w:val="1"/>
        </w:numPr>
        <w:tabs>
          <w:tab w:val="left" w:pos="1134"/>
        </w:tabs>
        <w:ind w:left="360" w:firstLine="349"/>
        <w:rPr>
          <w:sz w:val="23"/>
          <w:szCs w:val="23"/>
        </w:rPr>
      </w:pPr>
      <w:r w:rsidRPr="000C1071">
        <w:rPr>
          <w:sz w:val="23"/>
          <w:szCs w:val="23"/>
        </w:rPr>
        <w:t xml:space="preserve">Say what </w:t>
      </w:r>
      <w:r w:rsidRPr="000C1071">
        <w:rPr>
          <w:i/>
          <w:iCs/>
          <w:sz w:val="23"/>
          <w:szCs w:val="23"/>
        </w:rPr>
        <w:t xml:space="preserve">you </w:t>
      </w:r>
      <w:r w:rsidRPr="000C1071">
        <w:rPr>
          <w:sz w:val="23"/>
          <w:szCs w:val="23"/>
        </w:rPr>
        <w:t>did not what others did</w:t>
      </w:r>
    </w:p>
    <w:p w:rsidR="00925EF1" w:rsidRDefault="00925EF1" w:rsidP="00925EF1">
      <w:pPr>
        <w:pStyle w:val="Default"/>
        <w:numPr>
          <w:ilvl w:val="0"/>
          <w:numId w:val="1"/>
        </w:numPr>
        <w:tabs>
          <w:tab w:val="left" w:pos="1134"/>
        </w:tabs>
        <w:ind w:left="360" w:firstLine="349"/>
        <w:rPr>
          <w:sz w:val="23"/>
          <w:szCs w:val="23"/>
        </w:rPr>
      </w:pPr>
      <w:r w:rsidRPr="000C1071">
        <w:rPr>
          <w:sz w:val="23"/>
          <w:szCs w:val="23"/>
        </w:rPr>
        <w:t>Describe the outcome and impact of your actions on others and on the situation</w:t>
      </w:r>
    </w:p>
    <w:p w:rsidR="00925EF1" w:rsidRDefault="00925EF1" w:rsidP="00925EF1">
      <w:pPr>
        <w:pStyle w:val="Default"/>
        <w:numPr>
          <w:ilvl w:val="0"/>
          <w:numId w:val="1"/>
        </w:numPr>
        <w:tabs>
          <w:tab w:val="left" w:pos="1134"/>
        </w:tabs>
        <w:ind w:left="360" w:firstLine="349"/>
        <w:rPr>
          <w:sz w:val="23"/>
          <w:szCs w:val="23"/>
        </w:rPr>
      </w:pPr>
      <w:r w:rsidRPr="000C1071">
        <w:rPr>
          <w:sz w:val="23"/>
          <w:szCs w:val="23"/>
        </w:rPr>
        <w:t>Say how you could have improved on what you did</w:t>
      </w:r>
    </w:p>
    <w:p w:rsidR="00925EF1" w:rsidRDefault="00925EF1" w:rsidP="00925EF1">
      <w:pPr>
        <w:pStyle w:val="Default"/>
        <w:numPr>
          <w:ilvl w:val="0"/>
          <w:numId w:val="1"/>
        </w:numPr>
        <w:tabs>
          <w:tab w:val="left" w:pos="1134"/>
        </w:tabs>
        <w:ind w:left="360" w:firstLine="349"/>
        <w:rPr>
          <w:sz w:val="23"/>
          <w:szCs w:val="23"/>
        </w:rPr>
      </w:pPr>
      <w:r w:rsidRPr="000C1071">
        <w:rPr>
          <w:sz w:val="23"/>
          <w:szCs w:val="23"/>
        </w:rPr>
        <w:t xml:space="preserve">Give evidence that is relevant to the broad descriptors of the relevant </w:t>
      </w:r>
      <w:r>
        <w:rPr>
          <w:sz w:val="23"/>
          <w:szCs w:val="23"/>
        </w:rPr>
        <w:t>competency</w:t>
      </w:r>
    </w:p>
    <w:p w:rsidR="00925EF1" w:rsidRDefault="00925EF1" w:rsidP="00925EF1">
      <w:pPr>
        <w:pStyle w:val="Default"/>
        <w:numPr>
          <w:ilvl w:val="0"/>
          <w:numId w:val="1"/>
        </w:numPr>
        <w:tabs>
          <w:tab w:val="left" w:pos="1134"/>
        </w:tabs>
        <w:ind w:left="360" w:firstLine="349"/>
        <w:rPr>
          <w:sz w:val="23"/>
          <w:szCs w:val="23"/>
        </w:rPr>
      </w:pPr>
      <w:r w:rsidRPr="000C1071">
        <w:rPr>
          <w:sz w:val="23"/>
          <w:szCs w:val="23"/>
        </w:rPr>
        <w:t>Do not spend time and space describing activities that are not relevant to the role</w:t>
      </w:r>
    </w:p>
    <w:p w:rsidR="00925EF1" w:rsidRPr="00952FA9" w:rsidRDefault="00925EF1" w:rsidP="00925EF1">
      <w:pPr>
        <w:pStyle w:val="Default"/>
        <w:numPr>
          <w:ilvl w:val="0"/>
          <w:numId w:val="1"/>
        </w:numPr>
        <w:tabs>
          <w:tab w:val="left" w:pos="284"/>
          <w:tab w:val="left" w:pos="1134"/>
        </w:tabs>
        <w:ind w:left="720" w:hanging="11"/>
        <w:rPr>
          <w:b/>
          <w:sz w:val="22"/>
          <w:szCs w:val="22"/>
        </w:rPr>
      </w:pPr>
      <w:r w:rsidRPr="000C1071">
        <w:rPr>
          <w:sz w:val="23"/>
          <w:szCs w:val="23"/>
        </w:rPr>
        <w:t>Use your own words to describe the activities</w:t>
      </w:r>
    </w:p>
    <w:p w:rsidR="00925EF1" w:rsidRPr="000705F9" w:rsidRDefault="00925EF1" w:rsidP="00925EF1">
      <w:pPr>
        <w:keepNext/>
        <w:widowControl/>
        <w:tabs>
          <w:tab w:val="left" w:pos="284"/>
        </w:tabs>
        <w:spacing w:before="240"/>
        <w:rPr>
          <w:b/>
          <w:color w:val="780046"/>
          <w:sz w:val="32"/>
          <w:szCs w:val="32"/>
          <w:lang w:val="en-GB"/>
        </w:rPr>
      </w:pPr>
      <w:r w:rsidRPr="000705F9">
        <w:rPr>
          <w:b/>
          <w:color w:val="780046"/>
          <w:sz w:val="32"/>
          <w:szCs w:val="32"/>
          <w:lang w:val="en-GB"/>
        </w:rPr>
        <w:t>How will my application be considered?</w:t>
      </w:r>
    </w:p>
    <w:p w:rsidR="00925EF1" w:rsidRDefault="00925EF1" w:rsidP="00925EF1">
      <w:pPr>
        <w:spacing w:before="240"/>
        <w:rPr>
          <w:sz w:val="22"/>
          <w:szCs w:val="22"/>
          <w:lang w:val="en-GB"/>
        </w:rPr>
      </w:pPr>
      <w:r w:rsidRPr="000C1071">
        <w:rPr>
          <w:sz w:val="22"/>
          <w:szCs w:val="22"/>
          <w:lang w:val="en-GB"/>
        </w:rPr>
        <w:t>The application form will be used to assess the evidence you are offering in respect of your knowledge, experience and skills to meet the requirements of the role description</w:t>
      </w:r>
      <w:r>
        <w:rPr>
          <w:sz w:val="22"/>
          <w:szCs w:val="22"/>
          <w:lang w:val="en-GB"/>
        </w:rPr>
        <w:t xml:space="preserve">.  </w:t>
      </w:r>
    </w:p>
    <w:p w:rsidR="00925EF1" w:rsidRPr="002973EA" w:rsidRDefault="00925EF1" w:rsidP="00925EF1">
      <w:pPr>
        <w:spacing w:before="240"/>
        <w:rPr>
          <w:sz w:val="22"/>
          <w:szCs w:val="22"/>
          <w:lang w:val="en-GB"/>
        </w:rPr>
      </w:pPr>
      <w:r w:rsidRPr="002973EA">
        <w:rPr>
          <w:sz w:val="22"/>
          <w:szCs w:val="22"/>
          <w:lang w:val="en-GB"/>
        </w:rPr>
        <w:t xml:space="preserve">Natural England </w:t>
      </w:r>
      <w:r>
        <w:rPr>
          <w:sz w:val="22"/>
          <w:szCs w:val="22"/>
          <w:lang w:val="en-GB"/>
        </w:rPr>
        <w:t xml:space="preserve">operates </w:t>
      </w:r>
      <w:r w:rsidRPr="002973EA">
        <w:rPr>
          <w:sz w:val="22"/>
          <w:szCs w:val="22"/>
          <w:lang w:val="en-GB"/>
        </w:rPr>
        <w:t xml:space="preserve">“name blind” </w:t>
      </w:r>
      <w:r>
        <w:rPr>
          <w:sz w:val="22"/>
          <w:szCs w:val="22"/>
          <w:lang w:val="en-GB"/>
        </w:rPr>
        <w:t xml:space="preserve">sifting. </w:t>
      </w:r>
      <w:r w:rsidRPr="002973EA">
        <w:rPr>
          <w:sz w:val="22"/>
          <w:szCs w:val="22"/>
          <w:lang w:val="en-GB"/>
        </w:rPr>
        <w:t>By removing the candidate’s name and other personal information, such as their nationality or the university they attended, we aim to ensure that people will be judged on merit and not on their background, race or gender</w:t>
      </w:r>
    </w:p>
    <w:p w:rsidR="00925EF1" w:rsidRDefault="00925EF1" w:rsidP="00925EF1">
      <w:pPr>
        <w:spacing w:before="240"/>
        <w:rPr>
          <w:sz w:val="22"/>
          <w:szCs w:val="22"/>
          <w:lang w:val="en-GB"/>
        </w:rPr>
      </w:pPr>
      <w:r w:rsidRPr="000C1071">
        <w:rPr>
          <w:sz w:val="22"/>
          <w:szCs w:val="22"/>
          <w:lang w:val="en-GB"/>
        </w:rPr>
        <w:t>Applications will be shortlisted to ensure that the strongest candidates are selected for interview</w:t>
      </w:r>
      <w:r>
        <w:rPr>
          <w:sz w:val="22"/>
          <w:szCs w:val="22"/>
          <w:lang w:val="en-GB"/>
        </w:rPr>
        <w:t xml:space="preserve">.  </w:t>
      </w:r>
      <w:r w:rsidRPr="000C1071">
        <w:rPr>
          <w:sz w:val="22"/>
          <w:szCs w:val="22"/>
          <w:lang w:val="en-GB"/>
        </w:rPr>
        <w:t xml:space="preserve">This will be done by a shortlisting panel </w:t>
      </w:r>
      <w:r>
        <w:rPr>
          <w:sz w:val="22"/>
          <w:szCs w:val="22"/>
          <w:lang w:val="en-GB"/>
        </w:rPr>
        <w:t>who will usually (but not always)</w:t>
      </w:r>
      <w:r w:rsidRPr="000C1071">
        <w:rPr>
          <w:sz w:val="22"/>
          <w:szCs w:val="22"/>
          <w:lang w:val="en-GB"/>
        </w:rPr>
        <w:t xml:space="preserve"> be the same as the </w:t>
      </w:r>
      <w:r>
        <w:rPr>
          <w:sz w:val="22"/>
          <w:szCs w:val="22"/>
          <w:lang w:val="en-GB"/>
        </w:rPr>
        <w:t>interview</w:t>
      </w:r>
      <w:r w:rsidRPr="000C1071">
        <w:rPr>
          <w:sz w:val="22"/>
          <w:szCs w:val="22"/>
          <w:lang w:val="en-GB"/>
        </w:rPr>
        <w:t xml:space="preserve"> panel</w:t>
      </w:r>
      <w:r>
        <w:rPr>
          <w:sz w:val="22"/>
          <w:szCs w:val="22"/>
          <w:lang w:val="en-GB"/>
        </w:rPr>
        <w:t xml:space="preserve">.  </w:t>
      </w:r>
      <w:r w:rsidRPr="000C1071">
        <w:rPr>
          <w:sz w:val="22"/>
          <w:szCs w:val="22"/>
          <w:lang w:val="en-GB"/>
        </w:rPr>
        <w:t>The panel chair will be the link between the shortlisting and interviewing panels if they are different</w:t>
      </w:r>
      <w:r>
        <w:rPr>
          <w:sz w:val="22"/>
          <w:szCs w:val="22"/>
          <w:lang w:val="en-GB"/>
        </w:rPr>
        <w:t xml:space="preserve">.  </w:t>
      </w:r>
    </w:p>
    <w:p w:rsidR="00925EF1" w:rsidRDefault="00925EF1" w:rsidP="00515398">
      <w:pPr>
        <w:spacing w:before="240"/>
        <w:rPr>
          <w:lang w:val="en-GB"/>
        </w:rPr>
      </w:pPr>
      <w:r w:rsidRPr="000C1071">
        <w:rPr>
          <w:sz w:val="22"/>
          <w:szCs w:val="22"/>
          <w:lang w:val="en-GB"/>
        </w:rPr>
        <w:t>Do not be disappointed if you are not shortlisted for interview as it does not necessarily mean that your application was unsatisfactory, rather that there were stronger candidates</w:t>
      </w:r>
      <w:r>
        <w:rPr>
          <w:sz w:val="22"/>
          <w:szCs w:val="22"/>
          <w:lang w:val="en-GB"/>
        </w:rPr>
        <w:t xml:space="preserve">.  </w:t>
      </w:r>
      <w:r w:rsidRPr="000C1071">
        <w:rPr>
          <w:sz w:val="22"/>
          <w:szCs w:val="22"/>
          <w:lang w:val="en-GB"/>
        </w:rPr>
        <w:t>You can obtain feedback from the panel if you do not get shortlisted</w:t>
      </w:r>
      <w:r>
        <w:rPr>
          <w:sz w:val="22"/>
          <w:szCs w:val="22"/>
          <w:lang w:val="en-GB"/>
        </w:rPr>
        <w:t xml:space="preserve"> by contacting the vacancy manager or our Shared Services provider (SSCL)</w:t>
      </w:r>
      <w:r w:rsidRPr="0066514C">
        <w:rPr>
          <w:sz w:val="22"/>
          <w:szCs w:val="22"/>
          <w:lang w:val="en-GB"/>
        </w:rPr>
        <w:t xml:space="preserve"> </w:t>
      </w:r>
      <w:hyperlink r:id="rId13" w:history="1">
        <w:r w:rsidRPr="00780203">
          <w:rPr>
            <w:rStyle w:val="Hyperlink"/>
          </w:rPr>
          <w:t>enquiries@sscl.gse.gov.uk</w:t>
        </w:r>
      </w:hyperlink>
      <w:r w:rsidRPr="0066514C">
        <w:rPr>
          <w:b/>
          <w:sz w:val="22"/>
          <w:szCs w:val="22"/>
          <w:lang w:val="en-GB"/>
        </w:rPr>
        <w:t xml:space="preserve"> </w:t>
      </w:r>
      <w:r w:rsidR="00515398">
        <w:rPr>
          <w:b/>
          <w:sz w:val="22"/>
          <w:szCs w:val="22"/>
          <w:lang w:val="en-GB"/>
        </w:rPr>
        <w:t>.</w:t>
      </w:r>
    </w:p>
    <w:p w:rsidR="00925EF1" w:rsidRDefault="00925EF1" w:rsidP="00925EF1">
      <w:pPr>
        <w:rPr>
          <w:lang w:val="en-GB"/>
        </w:rPr>
      </w:pPr>
    </w:p>
    <w:p w:rsidR="00925EF1" w:rsidRDefault="00925EF1" w:rsidP="00925EF1">
      <w:pPr>
        <w:widowControl/>
        <w:rPr>
          <w:lang w:val="en-GB"/>
        </w:rPr>
      </w:pPr>
      <w:r>
        <w:rPr>
          <w:lang w:val="en-GB"/>
        </w:rPr>
        <w:br w:type="page"/>
      </w:r>
    </w:p>
    <w:p w:rsidR="00925EF1" w:rsidRDefault="00925EF1" w:rsidP="00925EF1">
      <w:pPr>
        <w:rPr>
          <w:lang w:val="en-GB"/>
        </w:rPr>
      </w:pPr>
    </w:p>
    <w:p w:rsidR="00925EF1" w:rsidRPr="000C1071" w:rsidRDefault="00925EF1" w:rsidP="00925EF1">
      <w:pPr>
        <w:pStyle w:val="HBNormal"/>
        <w:pBdr>
          <w:top w:val="single" w:sz="4" w:space="1" w:color="auto"/>
        </w:pBdr>
        <w:jc w:val="both"/>
        <w:rPr>
          <w:b/>
        </w:rPr>
      </w:pPr>
    </w:p>
    <w:p w:rsidR="00925EF1" w:rsidRPr="000705F9" w:rsidRDefault="00515398" w:rsidP="00925EF1">
      <w:pPr>
        <w:pStyle w:val="Heading1"/>
        <w:rPr>
          <w:rFonts w:ascii="Arial" w:hAnsi="Arial" w:cs="Arial"/>
          <w:color w:val="780046"/>
          <w:sz w:val="48"/>
          <w:szCs w:val="48"/>
        </w:rPr>
      </w:pPr>
      <w:bookmarkStart w:id="4" w:name="_Toc481157101"/>
      <w:r>
        <w:rPr>
          <w:rFonts w:ascii="Arial" w:hAnsi="Arial" w:cs="Arial"/>
          <w:color w:val="780046"/>
          <w:sz w:val="48"/>
          <w:szCs w:val="48"/>
        </w:rPr>
        <w:t>4</w:t>
      </w:r>
      <w:r w:rsidR="00925EF1" w:rsidRPr="000705F9">
        <w:rPr>
          <w:rFonts w:ascii="Arial" w:hAnsi="Arial" w:cs="Arial"/>
          <w:color w:val="780046"/>
          <w:sz w:val="48"/>
          <w:szCs w:val="48"/>
        </w:rPr>
        <w:t>.  About your interview</w:t>
      </w:r>
      <w:bookmarkEnd w:id="4"/>
    </w:p>
    <w:p w:rsidR="00925EF1" w:rsidRPr="000C1071" w:rsidRDefault="00925EF1" w:rsidP="00925EF1">
      <w:pPr>
        <w:pStyle w:val="HBNormal"/>
        <w:pBdr>
          <w:bottom w:val="single" w:sz="4" w:space="1" w:color="auto"/>
        </w:pBdr>
        <w:jc w:val="both"/>
      </w:pPr>
    </w:p>
    <w:p w:rsidR="00925EF1" w:rsidRPr="000705F9" w:rsidRDefault="00925EF1" w:rsidP="00925EF1">
      <w:pPr>
        <w:keepNext/>
        <w:widowControl/>
        <w:tabs>
          <w:tab w:val="left" w:pos="284"/>
        </w:tabs>
        <w:spacing w:before="240"/>
        <w:rPr>
          <w:b/>
          <w:color w:val="780046"/>
          <w:sz w:val="32"/>
          <w:szCs w:val="32"/>
          <w:lang w:val="en-GB"/>
        </w:rPr>
      </w:pPr>
      <w:r w:rsidRPr="000705F9">
        <w:rPr>
          <w:b/>
          <w:color w:val="780046"/>
          <w:sz w:val="32"/>
          <w:szCs w:val="32"/>
          <w:lang w:val="en-GB"/>
        </w:rPr>
        <w:t>Guaranteed Interview</w:t>
      </w:r>
      <w:r>
        <w:rPr>
          <w:b/>
          <w:color w:val="780046"/>
          <w:sz w:val="32"/>
          <w:szCs w:val="32"/>
          <w:lang w:val="en-GB"/>
        </w:rPr>
        <w:t>s</w:t>
      </w:r>
      <w:r w:rsidRPr="000705F9">
        <w:rPr>
          <w:b/>
          <w:color w:val="780046"/>
          <w:sz w:val="32"/>
          <w:szCs w:val="32"/>
          <w:lang w:val="en-GB"/>
        </w:rPr>
        <w:t xml:space="preserve"> </w:t>
      </w:r>
    </w:p>
    <w:p w:rsidR="00925EF1" w:rsidRDefault="00925EF1" w:rsidP="00925EF1">
      <w:pPr>
        <w:spacing w:before="240"/>
        <w:rPr>
          <w:rFonts w:cs="FS Me"/>
          <w:color w:val="211D1E"/>
          <w:sz w:val="22"/>
          <w:szCs w:val="22"/>
        </w:rPr>
      </w:pPr>
      <w:r>
        <w:rPr>
          <w:noProof/>
          <w:lang w:val="en-GB" w:eastAsia="en-GB"/>
        </w:rPr>
        <w:drawing>
          <wp:anchor distT="0" distB="0" distL="114300" distR="114300" simplePos="0" relativeHeight="251660288" behindDoc="1" locked="0" layoutInCell="1" allowOverlap="1" wp14:anchorId="7F493BE2" wp14:editId="378B4D61">
            <wp:simplePos x="0" y="0"/>
            <wp:positionH relativeFrom="column">
              <wp:posOffset>2540</wp:posOffset>
            </wp:positionH>
            <wp:positionV relativeFrom="paragraph">
              <wp:posOffset>149225</wp:posOffset>
            </wp:positionV>
            <wp:extent cx="2686050" cy="1295400"/>
            <wp:effectExtent l="0" t="0" r="0" b="0"/>
            <wp:wrapTight wrapText="bothSides">
              <wp:wrapPolygon edited="0">
                <wp:start x="0" y="0"/>
                <wp:lineTo x="0" y="19694"/>
                <wp:lineTo x="5974" y="20965"/>
                <wp:lineTo x="15626" y="20965"/>
                <wp:lineTo x="21447" y="19694"/>
                <wp:lineTo x="21447" y="0"/>
                <wp:lineTo x="0" y="0"/>
              </wp:wrapPolygon>
            </wp:wrapTight>
            <wp:docPr id="9" name="Picture 9" descr="cid:image005.png@01D23F3C.38684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3F3C.386841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860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FS Me"/>
          <w:color w:val="211D1E"/>
          <w:sz w:val="22"/>
          <w:szCs w:val="22"/>
        </w:rPr>
        <w:t xml:space="preserve">Natural England is a Disability Confident </w:t>
      </w:r>
      <w:r w:rsidR="008B0839">
        <w:rPr>
          <w:rFonts w:cs="FS Me"/>
          <w:color w:val="211D1E"/>
          <w:sz w:val="22"/>
          <w:szCs w:val="22"/>
        </w:rPr>
        <w:t xml:space="preserve">Employer. </w:t>
      </w:r>
      <w:r>
        <w:rPr>
          <w:rFonts w:cs="FS Me"/>
          <w:color w:val="211D1E"/>
          <w:sz w:val="22"/>
          <w:szCs w:val="22"/>
        </w:rPr>
        <w:t xml:space="preserve">As users of this scheme, we guarantee to interview all disabled applicants who meet the minimum criteria for the vacancy. </w:t>
      </w:r>
    </w:p>
    <w:p w:rsidR="00925EF1" w:rsidRPr="000C1071" w:rsidRDefault="00925EF1" w:rsidP="00925EF1">
      <w:pPr>
        <w:spacing w:before="240"/>
        <w:rPr>
          <w:sz w:val="22"/>
          <w:szCs w:val="22"/>
          <w:lang w:val="en-GB"/>
        </w:rPr>
      </w:pPr>
      <w:r>
        <w:rPr>
          <w:color w:val="000000"/>
          <w:sz w:val="22"/>
          <w:szCs w:val="22"/>
          <w:lang w:val="en-GB" w:eastAsia="en-GB"/>
        </w:rPr>
        <w:t xml:space="preserve">This </w:t>
      </w:r>
      <w:r w:rsidRPr="000C1071">
        <w:rPr>
          <w:color w:val="000000"/>
          <w:sz w:val="22"/>
          <w:szCs w:val="22"/>
          <w:lang w:val="en-GB" w:eastAsia="en-GB"/>
        </w:rPr>
        <w:t xml:space="preserve">is to ensure that people with disabilities can compete on equal terms with non-disabled people by providing an opportunity to demonstrate skills/qualifications </w:t>
      </w:r>
      <w:r w:rsidRPr="000C1071">
        <w:rPr>
          <w:sz w:val="22"/>
          <w:szCs w:val="22"/>
          <w:lang w:val="en-GB"/>
        </w:rPr>
        <w:t xml:space="preserve">and technical/professional abilities </w:t>
      </w:r>
      <w:r w:rsidRPr="000C1071">
        <w:rPr>
          <w:color w:val="000000"/>
          <w:sz w:val="22"/>
          <w:szCs w:val="22"/>
          <w:lang w:val="en-GB" w:eastAsia="en-GB"/>
        </w:rPr>
        <w:t>at interview.</w:t>
      </w:r>
    </w:p>
    <w:p w:rsidR="00925EF1" w:rsidRPr="000C1071" w:rsidRDefault="00925EF1" w:rsidP="00925EF1">
      <w:pPr>
        <w:spacing w:before="240"/>
        <w:rPr>
          <w:color w:val="000000"/>
          <w:sz w:val="22"/>
          <w:szCs w:val="22"/>
          <w:lang w:val="en-GB" w:eastAsia="en-GB"/>
        </w:rPr>
      </w:pPr>
      <w:r w:rsidRPr="000C1071">
        <w:rPr>
          <w:color w:val="000000"/>
          <w:sz w:val="22"/>
          <w:szCs w:val="22"/>
          <w:lang w:val="en-GB" w:eastAsia="en-GB"/>
        </w:rPr>
        <w:t xml:space="preserve">Natural England’s </w:t>
      </w:r>
      <w:r>
        <w:rPr>
          <w:color w:val="000000"/>
          <w:sz w:val="22"/>
          <w:szCs w:val="22"/>
          <w:lang w:val="en-GB" w:eastAsia="en-GB"/>
        </w:rPr>
        <w:t xml:space="preserve">online </w:t>
      </w:r>
      <w:r w:rsidRPr="000C1071">
        <w:rPr>
          <w:color w:val="000000"/>
          <w:sz w:val="22"/>
          <w:szCs w:val="22"/>
          <w:lang w:val="en-GB" w:eastAsia="en-GB"/>
        </w:rPr>
        <w:t>application forms prov</w:t>
      </w:r>
      <w:r>
        <w:rPr>
          <w:color w:val="000000"/>
          <w:sz w:val="22"/>
          <w:szCs w:val="22"/>
          <w:lang w:val="en-GB" w:eastAsia="en-GB"/>
        </w:rPr>
        <w:t>ide you</w:t>
      </w:r>
      <w:r w:rsidRPr="000C1071">
        <w:rPr>
          <w:color w:val="000000"/>
          <w:sz w:val="22"/>
          <w:szCs w:val="22"/>
          <w:lang w:val="en-GB" w:eastAsia="en-GB"/>
        </w:rPr>
        <w:t xml:space="preserve"> with the opportunity to tell the selection panel if </w:t>
      </w:r>
      <w:r>
        <w:rPr>
          <w:color w:val="000000"/>
          <w:sz w:val="22"/>
          <w:szCs w:val="22"/>
          <w:lang w:val="en-GB" w:eastAsia="en-GB"/>
        </w:rPr>
        <w:t>you feel you</w:t>
      </w:r>
      <w:r w:rsidRPr="000C1071">
        <w:rPr>
          <w:color w:val="000000"/>
          <w:sz w:val="22"/>
          <w:szCs w:val="22"/>
          <w:lang w:val="en-GB" w:eastAsia="en-GB"/>
        </w:rPr>
        <w:t xml:space="preserve"> have a disability as defined by the Equality Act 2010</w:t>
      </w:r>
      <w:r>
        <w:rPr>
          <w:color w:val="000000"/>
          <w:sz w:val="22"/>
          <w:szCs w:val="22"/>
          <w:lang w:val="en-GB" w:eastAsia="en-GB"/>
        </w:rPr>
        <w:t>.  You</w:t>
      </w:r>
      <w:r w:rsidRPr="000C1071">
        <w:rPr>
          <w:color w:val="000000"/>
          <w:sz w:val="22"/>
          <w:szCs w:val="22"/>
          <w:lang w:val="en-GB" w:eastAsia="en-GB"/>
        </w:rPr>
        <w:t xml:space="preserve"> have the opportunity to indicat</w:t>
      </w:r>
      <w:r>
        <w:rPr>
          <w:color w:val="000000"/>
          <w:sz w:val="22"/>
          <w:szCs w:val="22"/>
          <w:lang w:val="en-GB" w:eastAsia="en-GB"/>
        </w:rPr>
        <w:t>e any particular assistance you</w:t>
      </w:r>
      <w:r w:rsidRPr="000C1071">
        <w:rPr>
          <w:color w:val="000000"/>
          <w:sz w:val="22"/>
          <w:szCs w:val="22"/>
          <w:lang w:val="en-GB" w:eastAsia="en-GB"/>
        </w:rPr>
        <w:t xml:space="preserve"> may need if invited to </w:t>
      </w:r>
      <w:r w:rsidRPr="000C1071">
        <w:rPr>
          <w:sz w:val="22"/>
          <w:szCs w:val="22"/>
          <w:lang w:val="en-GB"/>
        </w:rPr>
        <w:t>interview</w:t>
      </w:r>
      <w:r w:rsidRPr="000C1071">
        <w:rPr>
          <w:color w:val="000000"/>
          <w:sz w:val="22"/>
          <w:szCs w:val="22"/>
          <w:lang w:val="en-GB" w:eastAsia="en-GB"/>
        </w:rPr>
        <w:t xml:space="preserve"> (such as induction loop, wheelchair access, etc.).</w:t>
      </w:r>
    </w:p>
    <w:p w:rsidR="00925EF1" w:rsidRPr="000C1071" w:rsidRDefault="00925EF1" w:rsidP="00925EF1">
      <w:pPr>
        <w:spacing w:before="240"/>
        <w:rPr>
          <w:color w:val="000000"/>
          <w:sz w:val="22"/>
          <w:szCs w:val="22"/>
          <w:lang w:val="en-GB" w:eastAsia="en-GB"/>
        </w:rPr>
      </w:pPr>
      <w:r w:rsidRPr="000C1071">
        <w:rPr>
          <w:color w:val="000000"/>
          <w:sz w:val="22"/>
          <w:szCs w:val="22"/>
          <w:lang w:val="en-GB" w:eastAsia="en-GB"/>
        </w:rPr>
        <w:t xml:space="preserve">Any candidate, who declares a disability as defined by the Equality Act 2010, is guaranteed an interview </w:t>
      </w:r>
      <w:r w:rsidRPr="000C1071">
        <w:rPr>
          <w:b/>
          <w:color w:val="000000"/>
          <w:sz w:val="22"/>
          <w:szCs w:val="22"/>
          <w:lang w:val="en-GB" w:eastAsia="en-GB"/>
        </w:rPr>
        <w:t xml:space="preserve">provided </w:t>
      </w:r>
      <w:r w:rsidRPr="000C1071">
        <w:rPr>
          <w:color w:val="000000"/>
          <w:sz w:val="22"/>
          <w:szCs w:val="22"/>
          <w:lang w:val="en-GB" w:eastAsia="en-GB"/>
        </w:rPr>
        <w:t xml:space="preserve">that </w:t>
      </w:r>
      <w:r w:rsidRPr="000C1071">
        <w:rPr>
          <w:sz w:val="22"/>
          <w:szCs w:val="22"/>
          <w:lang w:val="en-GB"/>
        </w:rPr>
        <w:t>they</w:t>
      </w:r>
      <w:r w:rsidRPr="000C1071">
        <w:rPr>
          <w:color w:val="000000"/>
          <w:sz w:val="22"/>
          <w:szCs w:val="22"/>
          <w:lang w:val="en-GB" w:eastAsia="en-GB"/>
        </w:rPr>
        <w:t xml:space="preserve"> meet the </w:t>
      </w:r>
      <w:r w:rsidRPr="000C1071">
        <w:rPr>
          <w:b/>
          <w:color w:val="000000"/>
          <w:sz w:val="22"/>
          <w:szCs w:val="22"/>
          <w:lang w:val="en-GB" w:eastAsia="en-GB"/>
        </w:rPr>
        <w:t>minimum criteria</w:t>
      </w:r>
      <w:r w:rsidRPr="000C1071">
        <w:rPr>
          <w:color w:val="000000"/>
          <w:sz w:val="22"/>
          <w:szCs w:val="22"/>
          <w:lang w:val="en-GB" w:eastAsia="en-GB"/>
        </w:rPr>
        <w:t xml:space="preserve"> for the role in question</w:t>
      </w:r>
      <w:r>
        <w:rPr>
          <w:color w:val="000000"/>
          <w:sz w:val="22"/>
          <w:szCs w:val="22"/>
          <w:lang w:val="en-GB" w:eastAsia="en-GB"/>
        </w:rPr>
        <w:t xml:space="preserve">.  </w:t>
      </w:r>
      <w:r w:rsidRPr="000C1071">
        <w:rPr>
          <w:color w:val="000000"/>
          <w:sz w:val="22"/>
          <w:szCs w:val="22"/>
          <w:lang w:val="en-GB" w:eastAsia="en-GB"/>
        </w:rPr>
        <w:t xml:space="preserve">For the purposes of the scheme, the minimum criteria to qualify for interview will be the recruitment panels agreed minimum score in each required </w:t>
      </w:r>
      <w:r>
        <w:rPr>
          <w:color w:val="000000"/>
          <w:sz w:val="22"/>
          <w:szCs w:val="22"/>
          <w:lang w:val="en-GB" w:eastAsia="en-GB"/>
        </w:rPr>
        <w:t xml:space="preserve">competency, including </w:t>
      </w:r>
      <w:r w:rsidRPr="000C1071">
        <w:rPr>
          <w:color w:val="000000"/>
          <w:sz w:val="22"/>
          <w:szCs w:val="22"/>
          <w:lang w:val="en-GB" w:eastAsia="en-GB"/>
        </w:rPr>
        <w:t>technical/specialist knowledge.</w:t>
      </w:r>
    </w:p>
    <w:p w:rsidR="00925EF1" w:rsidRPr="000C1071" w:rsidRDefault="00925EF1" w:rsidP="00925EF1">
      <w:pPr>
        <w:spacing w:before="240"/>
        <w:rPr>
          <w:color w:val="000000"/>
          <w:sz w:val="22"/>
          <w:szCs w:val="22"/>
          <w:lang w:val="en-GB" w:eastAsia="en-GB"/>
        </w:rPr>
      </w:pPr>
      <w:r w:rsidRPr="000C1071">
        <w:rPr>
          <w:color w:val="000000"/>
          <w:sz w:val="22"/>
          <w:szCs w:val="22"/>
          <w:lang w:val="en-GB" w:eastAsia="en-GB"/>
        </w:rPr>
        <w:t>It is the job of the selection panel to judge the suitability or otherwise of all candidates in relation to the required skills for the role, as specified in the role description</w:t>
      </w:r>
      <w:r>
        <w:rPr>
          <w:color w:val="000000"/>
          <w:sz w:val="22"/>
          <w:szCs w:val="22"/>
          <w:lang w:val="en-GB" w:eastAsia="en-GB"/>
        </w:rPr>
        <w:t xml:space="preserve">.  </w:t>
      </w:r>
      <w:r w:rsidRPr="000C1071">
        <w:rPr>
          <w:color w:val="000000"/>
          <w:sz w:val="22"/>
          <w:szCs w:val="22"/>
          <w:lang w:val="en-GB" w:eastAsia="en-GB"/>
        </w:rPr>
        <w:t xml:space="preserve">Beyond this assumptions about </w:t>
      </w:r>
      <w:r w:rsidRPr="000C1071">
        <w:rPr>
          <w:sz w:val="22"/>
          <w:szCs w:val="22"/>
          <w:lang w:val="en-GB"/>
        </w:rPr>
        <w:t>what</w:t>
      </w:r>
      <w:r w:rsidRPr="000C1071">
        <w:rPr>
          <w:color w:val="000000"/>
          <w:sz w:val="22"/>
          <w:szCs w:val="22"/>
          <w:lang w:val="en-GB" w:eastAsia="en-GB"/>
        </w:rPr>
        <w:t xml:space="preserve"> candidates with disabilities might or might not be able to do will not feature in the panel’s considerations.</w:t>
      </w:r>
    </w:p>
    <w:p w:rsidR="00925EF1" w:rsidRPr="000705F9" w:rsidRDefault="00925EF1" w:rsidP="00925EF1">
      <w:pPr>
        <w:keepNext/>
        <w:widowControl/>
        <w:tabs>
          <w:tab w:val="left" w:pos="284"/>
        </w:tabs>
        <w:spacing w:before="240"/>
        <w:rPr>
          <w:b/>
          <w:color w:val="780046"/>
          <w:sz w:val="32"/>
          <w:szCs w:val="32"/>
          <w:lang w:val="en-GB"/>
        </w:rPr>
      </w:pPr>
      <w:r w:rsidRPr="000705F9">
        <w:rPr>
          <w:b/>
          <w:color w:val="780046"/>
          <w:sz w:val="32"/>
          <w:szCs w:val="32"/>
          <w:lang w:val="en-GB"/>
        </w:rPr>
        <w:t>What can I expect my interview panel to be like?</w:t>
      </w:r>
    </w:p>
    <w:p w:rsidR="00925EF1" w:rsidRDefault="00925EF1" w:rsidP="00925EF1">
      <w:pPr>
        <w:spacing w:before="240"/>
        <w:rPr>
          <w:sz w:val="22"/>
          <w:szCs w:val="22"/>
          <w:lang w:val="en-GB"/>
        </w:rPr>
      </w:pPr>
      <w:r w:rsidRPr="000C1071">
        <w:rPr>
          <w:sz w:val="22"/>
          <w:szCs w:val="22"/>
          <w:lang w:val="en-GB"/>
        </w:rPr>
        <w:t>The panel will usually comprise of two or three people</w:t>
      </w:r>
      <w:r>
        <w:rPr>
          <w:sz w:val="22"/>
          <w:szCs w:val="22"/>
          <w:lang w:val="en-GB"/>
        </w:rPr>
        <w:t xml:space="preserve">.  </w:t>
      </w:r>
      <w:r w:rsidRPr="000C1071">
        <w:rPr>
          <w:sz w:val="22"/>
          <w:szCs w:val="22"/>
          <w:lang w:val="en-GB"/>
        </w:rPr>
        <w:t>Every effort will have been made to ensure both sexes are represented on the panel and that it is as diverse as possible but this is dependent upon the availability of people to interview.</w:t>
      </w:r>
    </w:p>
    <w:p w:rsidR="00925EF1" w:rsidRPr="000705F9" w:rsidRDefault="00925EF1" w:rsidP="00925EF1">
      <w:pPr>
        <w:keepNext/>
        <w:widowControl/>
        <w:tabs>
          <w:tab w:val="left" w:pos="284"/>
        </w:tabs>
        <w:spacing w:before="240"/>
        <w:rPr>
          <w:b/>
          <w:color w:val="780046"/>
          <w:sz w:val="32"/>
          <w:szCs w:val="32"/>
          <w:lang w:val="en-GB"/>
        </w:rPr>
      </w:pPr>
      <w:r w:rsidRPr="000705F9">
        <w:rPr>
          <w:b/>
          <w:color w:val="780046"/>
          <w:sz w:val="32"/>
          <w:szCs w:val="32"/>
          <w:lang w:val="en-GB"/>
        </w:rPr>
        <w:t>Interview format</w:t>
      </w:r>
    </w:p>
    <w:p w:rsidR="00925EF1" w:rsidRPr="000C1071" w:rsidRDefault="00925EF1" w:rsidP="00925EF1">
      <w:pPr>
        <w:spacing w:before="240"/>
        <w:rPr>
          <w:sz w:val="22"/>
          <w:szCs w:val="22"/>
          <w:lang w:val="en-GB"/>
        </w:rPr>
      </w:pPr>
      <w:r w:rsidRPr="000C1071">
        <w:rPr>
          <w:sz w:val="22"/>
          <w:szCs w:val="22"/>
          <w:lang w:val="en-GB"/>
        </w:rPr>
        <w:t>Your interview will usually last about 45 to 60 minutes, but duration may vary slightly as panels differ in how they use their time</w:t>
      </w:r>
      <w:r>
        <w:rPr>
          <w:sz w:val="22"/>
          <w:szCs w:val="22"/>
          <w:lang w:val="en-GB"/>
        </w:rPr>
        <w:t xml:space="preserve">.  </w:t>
      </w:r>
      <w:r w:rsidRPr="000C1071">
        <w:rPr>
          <w:sz w:val="22"/>
          <w:szCs w:val="22"/>
          <w:lang w:val="en-GB"/>
        </w:rPr>
        <w:t xml:space="preserve">The interview panel will review and evaluate all candidates against Natural England’s </w:t>
      </w:r>
      <w:r>
        <w:rPr>
          <w:sz w:val="22"/>
          <w:szCs w:val="22"/>
          <w:lang w:val="en-GB"/>
        </w:rPr>
        <w:t>Ways of Working</w:t>
      </w:r>
      <w:r w:rsidRPr="000C1071">
        <w:rPr>
          <w:sz w:val="22"/>
          <w:szCs w:val="22"/>
          <w:lang w:val="en-GB"/>
        </w:rPr>
        <w:t xml:space="preserve">, the </w:t>
      </w:r>
      <w:r>
        <w:rPr>
          <w:sz w:val="22"/>
          <w:szCs w:val="22"/>
          <w:lang w:val="en-GB"/>
        </w:rPr>
        <w:t>competencies/</w:t>
      </w:r>
      <w:r w:rsidRPr="000C1071">
        <w:rPr>
          <w:sz w:val="22"/>
          <w:szCs w:val="22"/>
          <w:lang w:val="en-GB"/>
        </w:rPr>
        <w:t>skills framework relevant to the role, and technical/specialist ability described in the role description</w:t>
      </w:r>
      <w:r>
        <w:rPr>
          <w:sz w:val="22"/>
          <w:szCs w:val="22"/>
          <w:lang w:val="en-GB"/>
        </w:rPr>
        <w:t xml:space="preserve">.  </w:t>
      </w:r>
      <w:r w:rsidRPr="000C1071">
        <w:rPr>
          <w:sz w:val="22"/>
          <w:szCs w:val="22"/>
          <w:lang w:val="en-GB"/>
        </w:rPr>
        <w:t>Depending on the requirements and the level of the role being filled, supplementary testing and/or a short presentation may be necessary</w:t>
      </w:r>
      <w:r>
        <w:rPr>
          <w:sz w:val="22"/>
          <w:szCs w:val="22"/>
          <w:lang w:val="en-GB"/>
        </w:rPr>
        <w:t xml:space="preserve">.  </w:t>
      </w:r>
      <w:r w:rsidRPr="000C1071">
        <w:rPr>
          <w:sz w:val="22"/>
          <w:szCs w:val="22"/>
          <w:lang w:val="en-GB"/>
        </w:rPr>
        <w:t>Should this form part of the selection process, you will be notified beforehand and the timing of the interview adjusted accordingly.</w:t>
      </w:r>
    </w:p>
    <w:p w:rsidR="00925EF1" w:rsidRPr="000C1071" w:rsidRDefault="00925EF1" w:rsidP="00925EF1">
      <w:pPr>
        <w:pStyle w:val="Default"/>
      </w:pPr>
    </w:p>
    <w:p w:rsidR="00925EF1" w:rsidRDefault="00925EF1" w:rsidP="00925EF1">
      <w:pPr>
        <w:pStyle w:val="Default1"/>
        <w:rPr>
          <w:color w:val="000000"/>
          <w:sz w:val="22"/>
          <w:szCs w:val="22"/>
        </w:rPr>
      </w:pPr>
      <w:r w:rsidRPr="000C1071">
        <w:rPr>
          <w:color w:val="000000"/>
          <w:sz w:val="22"/>
          <w:szCs w:val="22"/>
        </w:rPr>
        <w:t>The important thing to remember about the interview is that you can give examples from any aspect of your life</w:t>
      </w:r>
      <w:r>
        <w:rPr>
          <w:color w:val="000000"/>
          <w:sz w:val="22"/>
          <w:szCs w:val="22"/>
        </w:rPr>
        <w:t xml:space="preserve">.  </w:t>
      </w:r>
      <w:r w:rsidRPr="000C1071">
        <w:rPr>
          <w:color w:val="000000"/>
          <w:sz w:val="22"/>
          <w:szCs w:val="22"/>
        </w:rPr>
        <w:t>The examples do not need to be based on previous work experience</w:t>
      </w:r>
      <w:r>
        <w:rPr>
          <w:color w:val="000000"/>
          <w:sz w:val="22"/>
          <w:szCs w:val="22"/>
        </w:rPr>
        <w:t xml:space="preserve">.  </w:t>
      </w:r>
      <w:r w:rsidRPr="000C1071">
        <w:rPr>
          <w:color w:val="000000"/>
          <w:sz w:val="22"/>
          <w:szCs w:val="22"/>
        </w:rPr>
        <w:t>Natural England recognises that many people may apply who do not have work experience, or who have not worked for a while</w:t>
      </w:r>
      <w:r>
        <w:rPr>
          <w:color w:val="000000"/>
          <w:sz w:val="22"/>
          <w:szCs w:val="22"/>
        </w:rPr>
        <w:t xml:space="preserve">.  </w:t>
      </w:r>
      <w:r w:rsidRPr="000C1071">
        <w:rPr>
          <w:color w:val="000000"/>
          <w:sz w:val="22"/>
          <w:szCs w:val="22"/>
        </w:rPr>
        <w:t>You can therefore give examples based on your home life, social life, experience in education, voluntary work or other areas of your life.</w:t>
      </w:r>
    </w:p>
    <w:p w:rsidR="00925EF1" w:rsidRPr="000C1071" w:rsidRDefault="00925EF1" w:rsidP="00925EF1">
      <w:pPr>
        <w:pStyle w:val="BodyText"/>
        <w:spacing w:before="240"/>
        <w:rPr>
          <w:color w:val="000000"/>
          <w:szCs w:val="22"/>
        </w:rPr>
      </w:pPr>
      <w:r w:rsidRPr="000C1071">
        <w:rPr>
          <w:color w:val="000000"/>
          <w:szCs w:val="22"/>
        </w:rPr>
        <w:t>You should also talk specifically about things you have done</w:t>
      </w:r>
      <w:r>
        <w:rPr>
          <w:color w:val="000000"/>
          <w:szCs w:val="22"/>
        </w:rPr>
        <w:t xml:space="preserve">.  </w:t>
      </w:r>
      <w:r w:rsidRPr="000C1071">
        <w:rPr>
          <w:color w:val="000000"/>
          <w:szCs w:val="22"/>
        </w:rPr>
        <w:t>The interviewers are interested in your skills and experiences</w:t>
      </w:r>
      <w:r>
        <w:rPr>
          <w:color w:val="000000"/>
          <w:szCs w:val="22"/>
        </w:rPr>
        <w:t xml:space="preserve">.  </w:t>
      </w:r>
      <w:r w:rsidRPr="000C1071">
        <w:rPr>
          <w:color w:val="000000"/>
          <w:szCs w:val="22"/>
        </w:rPr>
        <w:t>When responding to their questions, be sure to provide a specific example and be prepared to talk about it, detailing what you did and how you achieved your objective</w:t>
      </w:r>
      <w:r>
        <w:rPr>
          <w:color w:val="000000"/>
          <w:szCs w:val="22"/>
        </w:rPr>
        <w:t xml:space="preserve">.  </w:t>
      </w:r>
      <w:r w:rsidRPr="000C1071">
        <w:rPr>
          <w:color w:val="000000"/>
          <w:szCs w:val="22"/>
        </w:rPr>
        <w:t>The interviewers will prompt you if they require more detailed information</w:t>
      </w:r>
      <w:r>
        <w:rPr>
          <w:color w:val="000000"/>
          <w:szCs w:val="22"/>
        </w:rPr>
        <w:t xml:space="preserve">.  </w:t>
      </w:r>
      <w:r w:rsidRPr="000C1071">
        <w:rPr>
          <w:color w:val="000000"/>
          <w:szCs w:val="22"/>
        </w:rPr>
        <w:t>If you have made notes prior to the interview about your examples you can take these into the interview with you and are allowed to refer to them during your interview.</w:t>
      </w:r>
    </w:p>
    <w:p w:rsidR="00925EF1" w:rsidRPr="000C1071" w:rsidRDefault="00925EF1" w:rsidP="00925EF1">
      <w:pPr>
        <w:rPr>
          <w:sz w:val="22"/>
          <w:szCs w:val="22"/>
          <w:lang w:val="en-GB"/>
        </w:rPr>
      </w:pPr>
    </w:p>
    <w:p w:rsidR="00925EF1" w:rsidRDefault="00925EF1" w:rsidP="00925EF1">
      <w:pPr>
        <w:rPr>
          <w:sz w:val="22"/>
          <w:szCs w:val="22"/>
          <w:lang w:val="en-GB"/>
        </w:rPr>
      </w:pPr>
      <w:r w:rsidRPr="000C1071">
        <w:rPr>
          <w:sz w:val="22"/>
          <w:szCs w:val="22"/>
          <w:lang w:val="en-GB"/>
        </w:rPr>
        <w:t>During your interview you will be asked questions that both demonstrate the skills and c</w:t>
      </w:r>
      <w:r>
        <w:rPr>
          <w:sz w:val="22"/>
          <w:szCs w:val="22"/>
          <w:lang w:val="en-GB"/>
        </w:rPr>
        <w:t>ompetencies</w:t>
      </w:r>
      <w:r w:rsidRPr="000C1071">
        <w:rPr>
          <w:sz w:val="22"/>
          <w:szCs w:val="22"/>
          <w:lang w:val="en-GB"/>
        </w:rPr>
        <w:t xml:space="preserve"> required for the role, and the behaviours you applied when delivering your example.</w:t>
      </w:r>
    </w:p>
    <w:p w:rsidR="00925EF1" w:rsidRDefault="00925EF1" w:rsidP="00925EF1">
      <w:pPr>
        <w:rPr>
          <w:b/>
          <w:color w:val="780046"/>
          <w:sz w:val="32"/>
          <w:szCs w:val="32"/>
          <w:lang w:val="en-GB"/>
        </w:rPr>
      </w:pPr>
    </w:p>
    <w:p w:rsidR="00925EF1" w:rsidRPr="00B52D82" w:rsidRDefault="00925EF1" w:rsidP="00925EF1">
      <w:pPr>
        <w:rPr>
          <w:sz w:val="22"/>
          <w:szCs w:val="22"/>
          <w:lang w:val="en-GB"/>
        </w:rPr>
      </w:pPr>
      <w:r w:rsidRPr="000705F9">
        <w:rPr>
          <w:b/>
          <w:color w:val="780046"/>
          <w:sz w:val="32"/>
          <w:szCs w:val="32"/>
          <w:lang w:val="en-GB"/>
        </w:rPr>
        <w:t xml:space="preserve">Natural England’s </w:t>
      </w:r>
      <w:r>
        <w:rPr>
          <w:b/>
          <w:color w:val="780046"/>
          <w:sz w:val="32"/>
          <w:szCs w:val="32"/>
          <w:lang w:val="en-GB"/>
        </w:rPr>
        <w:t>Ways of Working</w:t>
      </w:r>
    </w:p>
    <w:p w:rsidR="00925EF1" w:rsidRPr="000C1071" w:rsidRDefault="00925EF1" w:rsidP="00925EF1">
      <w:pPr>
        <w:rPr>
          <w:sz w:val="22"/>
          <w:szCs w:val="22"/>
          <w:lang w:val="en-GB"/>
        </w:rPr>
      </w:pPr>
    </w:p>
    <w:p w:rsidR="00925EF1" w:rsidRPr="000C1071" w:rsidRDefault="00925EF1" w:rsidP="00925EF1">
      <w:pPr>
        <w:rPr>
          <w:sz w:val="22"/>
          <w:szCs w:val="22"/>
          <w:lang w:val="en-GB"/>
        </w:rPr>
      </w:pPr>
      <w:r w:rsidRPr="000C1071">
        <w:rPr>
          <w:sz w:val="22"/>
          <w:szCs w:val="22"/>
          <w:lang w:val="en-GB"/>
        </w:rPr>
        <w:t xml:space="preserve">Natural England has a set of </w:t>
      </w:r>
      <w:r>
        <w:rPr>
          <w:sz w:val="22"/>
          <w:szCs w:val="22"/>
          <w:lang w:val="en-GB"/>
        </w:rPr>
        <w:t>Ways of Working</w:t>
      </w:r>
      <w:r w:rsidRPr="000C1071">
        <w:rPr>
          <w:sz w:val="22"/>
          <w:szCs w:val="22"/>
          <w:lang w:val="en-GB"/>
        </w:rPr>
        <w:t xml:space="preserve"> that everyone in the organisation will be demonstrating, regardless of their role</w:t>
      </w:r>
      <w:r>
        <w:rPr>
          <w:sz w:val="22"/>
          <w:szCs w:val="22"/>
          <w:lang w:val="en-GB"/>
        </w:rPr>
        <w:t xml:space="preserve">.  </w:t>
      </w:r>
      <w:r w:rsidRPr="000C1071">
        <w:rPr>
          <w:sz w:val="22"/>
          <w:szCs w:val="22"/>
          <w:lang w:val="en-GB"/>
        </w:rPr>
        <w:t xml:space="preserve">We want the people who come to work for us to understand </w:t>
      </w:r>
      <w:r>
        <w:rPr>
          <w:sz w:val="22"/>
          <w:szCs w:val="22"/>
          <w:lang w:val="en-GB"/>
        </w:rPr>
        <w:t>these</w:t>
      </w:r>
      <w:r w:rsidRPr="000C1071">
        <w:rPr>
          <w:sz w:val="22"/>
          <w:szCs w:val="22"/>
          <w:lang w:val="en-GB"/>
        </w:rPr>
        <w:t xml:space="preserve"> </w:t>
      </w:r>
      <w:r>
        <w:rPr>
          <w:sz w:val="22"/>
          <w:szCs w:val="22"/>
          <w:lang w:val="en-GB"/>
        </w:rPr>
        <w:t>to be able to start working towards them from</w:t>
      </w:r>
      <w:r w:rsidRPr="000C1071">
        <w:rPr>
          <w:sz w:val="22"/>
          <w:szCs w:val="22"/>
          <w:lang w:val="en-GB"/>
        </w:rPr>
        <w:t xml:space="preserve"> day one</w:t>
      </w:r>
      <w:r>
        <w:rPr>
          <w:sz w:val="22"/>
          <w:szCs w:val="22"/>
          <w:lang w:val="en-GB"/>
        </w:rPr>
        <w:t xml:space="preserve">.  </w:t>
      </w:r>
      <w:r w:rsidRPr="000C1071">
        <w:rPr>
          <w:sz w:val="22"/>
          <w:szCs w:val="22"/>
          <w:lang w:val="en-GB"/>
        </w:rPr>
        <w:t xml:space="preserve">The interview panel will be testing for evidence of the Natural England </w:t>
      </w:r>
      <w:r>
        <w:rPr>
          <w:sz w:val="22"/>
          <w:szCs w:val="22"/>
          <w:lang w:val="en-GB"/>
        </w:rPr>
        <w:t>Ways of Working</w:t>
      </w:r>
      <w:r w:rsidRPr="000C1071">
        <w:rPr>
          <w:sz w:val="22"/>
          <w:szCs w:val="22"/>
          <w:lang w:val="en-GB"/>
        </w:rPr>
        <w:t xml:space="preserve"> (see Annex A) </w:t>
      </w:r>
      <w:r>
        <w:rPr>
          <w:sz w:val="22"/>
          <w:szCs w:val="22"/>
          <w:lang w:val="en-GB"/>
        </w:rPr>
        <w:t>as well as</w:t>
      </w:r>
      <w:r w:rsidRPr="000C1071">
        <w:rPr>
          <w:sz w:val="22"/>
          <w:szCs w:val="22"/>
          <w:lang w:val="en-GB"/>
        </w:rPr>
        <w:t xml:space="preserve"> the relevant </w:t>
      </w:r>
      <w:r>
        <w:rPr>
          <w:sz w:val="22"/>
          <w:szCs w:val="22"/>
          <w:lang w:val="en-GB"/>
        </w:rPr>
        <w:t>competencies and technical skills</w:t>
      </w:r>
      <w:r w:rsidRPr="000C1071">
        <w:rPr>
          <w:sz w:val="22"/>
          <w:szCs w:val="22"/>
          <w:lang w:val="en-GB"/>
        </w:rPr>
        <w:t xml:space="preserve"> for the role</w:t>
      </w:r>
      <w:r>
        <w:rPr>
          <w:sz w:val="22"/>
          <w:szCs w:val="22"/>
          <w:lang w:val="en-GB"/>
        </w:rPr>
        <w:t xml:space="preserve">.  </w:t>
      </w:r>
    </w:p>
    <w:p w:rsidR="00925EF1" w:rsidRDefault="00925EF1" w:rsidP="00925EF1">
      <w:pPr>
        <w:rPr>
          <w:sz w:val="22"/>
          <w:szCs w:val="22"/>
          <w:lang w:val="en-GB"/>
        </w:rPr>
      </w:pPr>
      <w:r w:rsidRPr="000C1071">
        <w:rPr>
          <w:sz w:val="22"/>
          <w:szCs w:val="22"/>
          <w:lang w:val="en-GB"/>
        </w:rPr>
        <w:t xml:space="preserve">You will </w:t>
      </w:r>
      <w:r>
        <w:rPr>
          <w:sz w:val="22"/>
          <w:szCs w:val="22"/>
          <w:lang w:val="en-GB"/>
        </w:rPr>
        <w:t xml:space="preserve">therefore </w:t>
      </w:r>
      <w:r w:rsidRPr="000C1071">
        <w:rPr>
          <w:sz w:val="22"/>
          <w:szCs w:val="22"/>
          <w:lang w:val="en-GB"/>
        </w:rPr>
        <w:t xml:space="preserve">need to familiarise yourself with the </w:t>
      </w:r>
      <w:r>
        <w:rPr>
          <w:sz w:val="22"/>
          <w:szCs w:val="22"/>
          <w:lang w:val="en-GB"/>
        </w:rPr>
        <w:t>Ways of Working</w:t>
      </w:r>
      <w:r w:rsidRPr="000C1071">
        <w:rPr>
          <w:sz w:val="22"/>
          <w:szCs w:val="22"/>
          <w:lang w:val="en-GB"/>
        </w:rPr>
        <w:t xml:space="preserve"> before interview and prepare examples of where you have demonstrated those behaviours and skills.</w:t>
      </w:r>
    </w:p>
    <w:p w:rsidR="00925EF1" w:rsidRPr="000C1071" w:rsidRDefault="00925EF1" w:rsidP="00925EF1">
      <w:pPr>
        <w:rPr>
          <w:sz w:val="22"/>
          <w:szCs w:val="22"/>
          <w:lang w:val="en-GB"/>
        </w:rPr>
      </w:pPr>
    </w:p>
    <w:p w:rsidR="00925EF1" w:rsidRPr="000C1071" w:rsidRDefault="00925EF1" w:rsidP="00925EF1">
      <w:pPr>
        <w:rPr>
          <w:sz w:val="22"/>
          <w:szCs w:val="22"/>
          <w:lang w:val="en-GB"/>
        </w:rPr>
      </w:pPr>
      <w:r>
        <w:rPr>
          <w:sz w:val="22"/>
          <w:szCs w:val="22"/>
          <w:lang w:val="en-GB"/>
        </w:rPr>
        <w:t>The</w:t>
      </w:r>
      <w:r w:rsidRPr="000C1071">
        <w:rPr>
          <w:sz w:val="22"/>
          <w:szCs w:val="22"/>
          <w:lang w:val="en-GB"/>
        </w:rPr>
        <w:t xml:space="preserve"> wording of our </w:t>
      </w:r>
      <w:r>
        <w:rPr>
          <w:sz w:val="22"/>
          <w:szCs w:val="22"/>
          <w:lang w:val="en-GB"/>
        </w:rPr>
        <w:t>Ways Of Working</w:t>
      </w:r>
      <w:r w:rsidRPr="000C1071">
        <w:rPr>
          <w:sz w:val="22"/>
          <w:szCs w:val="22"/>
          <w:lang w:val="en-GB"/>
        </w:rPr>
        <w:t xml:space="preserve"> will naturally be in the context of Natural England and our work, however we believe that </w:t>
      </w:r>
      <w:r>
        <w:rPr>
          <w:sz w:val="22"/>
          <w:szCs w:val="22"/>
          <w:lang w:val="en-GB"/>
        </w:rPr>
        <w:t>they</w:t>
      </w:r>
      <w:r w:rsidRPr="000C1071">
        <w:rPr>
          <w:sz w:val="22"/>
          <w:szCs w:val="22"/>
          <w:lang w:val="en-GB"/>
        </w:rPr>
        <w:t xml:space="preserve"> can equally be applied to any organisation that you have worked for</w:t>
      </w:r>
      <w:r>
        <w:rPr>
          <w:sz w:val="22"/>
          <w:szCs w:val="22"/>
          <w:lang w:val="en-GB"/>
        </w:rPr>
        <w:t xml:space="preserve">.  </w:t>
      </w:r>
      <w:r w:rsidRPr="000C1071">
        <w:rPr>
          <w:sz w:val="22"/>
          <w:szCs w:val="22"/>
          <w:lang w:val="en-GB"/>
        </w:rPr>
        <w:t xml:space="preserve">This could be as an employee, a volunteer, </w:t>
      </w:r>
      <w:r>
        <w:rPr>
          <w:sz w:val="22"/>
          <w:szCs w:val="22"/>
          <w:lang w:val="en-GB"/>
        </w:rPr>
        <w:t xml:space="preserve">undertaking </w:t>
      </w:r>
      <w:r w:rsidRPr="000C1071">
        <w:rPr>
          <w:sz w:val="22"/>
          <w:szCs w:val="22"/>
          <w:lang w:val="en-GB"/>
        </w:rPr>
        <w:t>work experience</w:t>
      </w:r>
      <w:r>
        <w:rPr>
          <w:sz w:val="22"/>
          <w:szCs w:val="22"/>
          <w:lang w:val="en-GB"/>
        </w:rPr>
        <w:t>,</w:t>
      </w:r>
      <w:r w:rsidRPr="000C1071">
        <w:rPr>
          <w:sz w:val="22"/>
          <w:szCs w:val="22"/>
          <w:lang w:val="en-GB"/>
        </w:rPr>
        <w:t xml:space="preserve"> or as a student.</w:t>
      </w:r>
    </w:p>
    <w:p w:rsidR="00925EF1" w:rsidRPr="000C1071" w:rsidRDefault="00925EF1" w:rsidP="00925EF1">
      <w:pPr>
        <w:rPr>
          <w:sz w:val="22"/>
          <w:szCs w:val="22"/>
          <w:lang w:val="en-GB"/>
        </w:rPr>
      </w:pPr>
    </w:p>
    <w:p w:rsidR="00925EF1" w:rsidRPr="000C1071" w:rsidRDefault="00925EF1" w:rsidP="00925EF1">
      <w:pPr>
        <w:rPr>
          <w:sz w:val="22"/>
          <w:szCs w:val="22"/>
          <w:lang w:val="en-GB"/>
        </w:rPr>
      </w:pPr>
      <w:r w:rsidRPr="000C1071">
        <w:rPr>
          <w:i/>
          <w:sz w:val="22"/>
          <w:szCs w:val="22"/>
          <w:lang w:val="en-GB"/>
        </w:rPr>
        <w:t>For example</w:t>
      </w:r>
      <w:r w:rsidRPr="000C1071">
        <w:rPr>
          <w:sz w:val="22"/>
          <w:szCs w:val="22"/>
          <w:lang w:val="en-GB"/>
        </w:rPr>
        <w:t xml:space="preserve">, when you look at the </w:t>
      </w:r>
      <w:r>
        <w:rPr>
          <w:sz w:val="22"/>
          <w:szCs w:val="22"/>
          <w:lang w:val="en-GB"/>
        </w:rPr>
        <w:t>Way of Working</w:t>
      </w:r>
      <w:r w:rsidRPr="000C1071">
        <w:rPr>
          <w:sz w:val="22"/>
          <w:szCs w:val="22"/>
          <w:lang w:val="en-GB"/>
        </w:rPr>
        <w:t xml:space="preserve"> ‘</w:t>
      </w:r>
      <w:r w:rsidRPr="00B63493">
        <w:rPr>
          <w:b/>
          <w:sz w:val="22"/>
          <w:szCs w:val="22"/>
          <w:lang w:val="en-GB"/>
        </w:rPr>
        <w:t xml:space="preserve">People trust Natural England and say we are practical, helpful, trustworthy and impartial, and creative in problem solving. </w:t>
      </w:r>
      <w:r w:rsidRPr="000C1071">
        <w:rPr>
          <w:sz w:val="22"/>
          <w:szCs w:val="22"/>
          <w:lang w:val="en-GB"/>
        </w:rPr>
        <w:t xml:space="preserve">you may want to </w:t>
      </w:r>
      <w:r>
        <w:rPr>
          <w:sz w:val="22"/>
          <w:szCs w:val="22"/>
          <w:lang w:val="en-GB"/>
        </w:rPr>
        <w:t>consider how you have been helpful and trustworthy within your past experience.</w:t>
      </w:r>
      <w:r w:rsidRPr="000C1071">
        <w:rPr>
          <w:sz w:val="22"/>
          <w:szCs w:val="22"/>
          <w:lang w:val="en-GB"/>
        </w:rPr>
        <w:t xml:space="preserve"> </w:t>
      </w:r>
    </w:p>
    <w:p w:rsidR="00925EF1" w:rsidRPr="000705F9" w:rsidRDefault="00925EF1" w:rsidP="00925EF1">
      <w:pPr>
        <w:keepNext/>
        <w:widowControl/>
        <w:tabs>
          <w:tab w:val="left" w:pos="284"/>
        </w:tabs>
        <w:spacing w:before="240"/>
        <w:rPr>
          <w:b/>
          <w:color w:val="780046"/>
          <w:sz w:val="32"/>
          <w:szCs w:val="32"/>
          <w:lang w:val="en-GB"/>
        </w:rPr>
      </w:pPr>
      <w:r w:rsidRPr="000705F9">
        <w:rPr>
          <w:b/>
          <w:color w:val="780046"/>
          <w:sz w:val="32"/>
          <w:szCs w:val="32"/>
          <w:lang w:val="en-GB"/>
        </w:rPr>
        <w:t>Interview questions</w:t>
      </w:r>
    </w:p>
    <w:p w:rsidR="00925EF1" w:rsidRPr="000C1071" w:rsidRDefault="00925EF1" w:rsidP="00925EF1">
      <w:pPr>
        <w:spacing w:before="240"/>
        <w:rPr>
          <w:sz w:val="22"/>
          <w:szCs w:val="22"/>
          <w:lang w:val="en-GB"/>
        </w:rPr>
      </w:pPr>
      <w:r w:rsidRPr="000C1071">
        <w:rPr>
          <w:sz w:val="22"/>
          <w:szCs w:val="22"/>
          <w:lang w:val="en-GB"/>
        </w:rPr>
        <w:t xml:space="preserve">The panel </w:t>
      </w:r>
      <w:r>
        <w:rPr>
          <w:sz w:val="22"/>
          <w:szCs w:val="22"/>
          <w:lang w:val="en-GB"/>
        </w:rPr>
        <w:t>will</w:t>
      </w:r>
      <w:r w:rsidRPr="000C1071">
        <w:rPr>
          <w:sz w:val="22"/>
          <w:szCs w:val="22"/>
          <w:lang w:val="en-GB"/>
        </w:rPr>
        <w:t xml:space="preserve"> ask open questions</w:t>
      </w:r>
      <w:r>
        <w:rPr>
          <w:sz w:val="22"/>
          <w:szCs w:val="22"/>
          <w:lang w:val="en-GB"/>
        </w:rPr>
        <w:t xml:space="preserve"> aligned to the key competencies, technical expertise/knowledge and tasks as described in the role description,</w:t>
      </w:r>
      <w:r w:rsidRPr="000C1071">
        <w:rPr>
          <w:sz w:val="22"/>
          <w:szCs w:val="22"/>
          <w:lang w:val="en-GB"/>
        </w:rPr>
        <w:t xml:space="preserve"> of all candidates to determine their capability to undertake the role</w:t>
      </w:r>
      <w:r>
        <w:rPr>
          <w:sz w:val="22"/>
          <w:szCs w:val="22"/>
          <w:lang w:val="en-GB"/>
        </w:rPr>
        <w:t xml:space="preserve">.  </w:t>
      </w:r>
      <w:r w:rsidRPr="000C1071">
        <w:rPr>
          <w:sz w:val="22"/>
          <w:szCs w:val="22"/>
          <w:lang w:val="en-GB"/>
        </w:rPr>
        <w:t>These questions</w:t>
      </w:r>
      <w:r>
        <w:rPr>
          <w:sz w:val="22"/>
          <w:szCs w:val="22"/>
          <w:lang w:val="en-GB"/>
        </w:rPr>
        <w:t>,</w:t>
      </w:r>
      <w:r w:rsidRPr="000C1071">
        <w:rPr>
          <w:sz w:val="22"/>
          <w:szCs w:val="22"/>
          <w:lang w:val="en-GB"/>
        </w:rPr>
        <w:t xml:space="preserve"> when asked alongside evidence based questions</w:t>
      </w:r>
      <w:r>
        <w:rPr>
          <w:sz w:val="22"/>
          <w:szCs w:val="22"/>
          <w:lang w:val="en-GB"/>
        </w:rPr>
        <w:t>,</w:t>
      </w:r>
      <w:r w:rsidRPr="000C1071">
        <w:rPr>
          <w:sz w:val="22"/>
          <w:szCs w:val="22"/>
          <w:lang w:val="en-GB"/>
        </w:rPr>
        <w:t xml:space="preserve"> can provide a </w:t>
      </w:r>
      <w:r>
        <w:rPr>
          <w:sz w:val="22"/>
          <w:szCs w:val="22"/>
          <w:lang w:val="en-GB"/>
        </w:rPr>
        <w:t>more complete</w:t>
      </w:r>
      <w:r w:rsidRPr="000C1071">
        <w:rPr>
          <w:sz w:val="22"/>
          <w:szCs w:val="22"/>
          <w:lang w:val="en-GB"/>
        </w:rPr>
        <w:t xml:space="preserve"> picture of each candidate’s performance</w:t>
      </w:r>
      <w:r>
        <w:rPr>
          <w:sz w:val="22"/>
          <w:szCs w:val="22"/>
          <w:lang w:val="en-GB"/>
        </w:rPr>
        <w:t xml:space="preserve"> and </w:t>
      </w:r>
      <w:r w:rsidRPr="000C1071">
        <w:rPr>
          <w:sz w:val="22"/>
          <w:szCs w:val="22"/>
          <w:lang w:val="en-GB"/>
        </w:rPr>
        <w:t>capability</w:t>
      </w:r>
      <w:r>
        <w:rPr>
          <w:sz w:val="22"/>
          <w:szCs w:val="22"/>
          <w:lang w:val="en-GB"/>
        </w:rPr>
        <w:t xml:space="preserve">.  </w:t>
      </w:r>
      <w:r w:rsidRPr="000C1071">
        <w:rPr>
          <w:sz w:val="22"/>
          <w:szCs w:val="22"/>
          <w:lang w:val="en-GB"/>
        </w:rPr>
        <w:t>You may ask the panel to clarify any questions that seem unclear to you</w:t>
      </w:r>
      <w:r>
        <w:rPr>
          <w:sz w:val="22"/>
          <w:szCs w:val="22"/>
          <w:lang w:val="en-GB"/>
        </w:rPr>
        <w:t>.  They</w:t>
      </w:r>
      <w:r w:rsidRPr="000C1071">
        <w:rPr>
          <w:sz w:val="22"/>
          <w:szCs w:val="22"/>
          <w:lang w:val="en-GB"/>
        </w:rPr>
        <w:t xml:space="preserve"> will make notes throughout the interview to help them to remember key points you have made.</w:t>
      </w:r>
    </w:p>
    <w:p w:rsidR="00925EF1" w:rsidRPr="00B016F6" w:rsidRDefault="00925EF1" w:rsidP="00925EF1">
      <w:pPr>
        <w:spacing w:before="240"/>
        <w:rPr>
          <w:sz w:val="22"/>
          <w:szCs w:val="22"/>
          <w:lang w:val="en-GB"/>
        </w:rPr>
      </w:pPr>
      <w:r w:rsidRPr="000C1071">
        <w:rPr>
          <w:sz w:val="22"/>
          <w:szCs w:val="22"/>
          <w:lang w:val="en-GB"/>
        </w:rPr>
        <w:t xml:space="preserve">Examples of </w:t>
      </w:r>
      <w:r>
        <w:rPr>
          <w:sz w:val="22"/>
          <w:szCs w:val="22"/>
          <w:lang w:val="en-GB"/>
        </w:rPr>
        <w:t xml:space="preserve">an </w:t>
      </w:r>
      <w:r w:rsidRPr="00B016F6">
        <w:rPr>
          <w:sz w:val="22"/>
          <w:szCs w:val="22"/>
          <w:lang w:val="en-GB"/>
        </w:rPr>
        <w:t>open questioning style;</w:t>
      </w:r>
    </w:p>
    <w:p w:rsidR="00925EF1" w:rsidRPr="00B016F6" w:rsidRDefault="00925EF1" w:rsidP="00925EF1">
      <w:pPr>
        <w:pStyle w:val="ListParagraph"/>
        <w:numPr>
          <w:ilvl w:val="0"/>
          <w:numId w:val="7"/>
        </w:numPr>
        <w:spacing w:before="120" w:after="120"/>
        <w:rPr>
          <w:rFonts w:ascii="Arial" w:hAnsi="Arial" w:cs="Arial"/>
          <w:i/>
          <w:sz w:val="22"/>
          <w:szCs w:val="22"/>
        </w:rPr>
      </w:pPr>
      <w:r w:rsidRPr="00B016F6">
        <w:rPr>
          <w:rFonts w:ascii="Arial" w:hAnsi="Arial" w:cs="Arial"/>
          <w:i/>
          <w:sz w:val="22"/>
          <w:szCs w:val="22"/>
        </w:rPr>
        <w:t>Give an example of a problem you have solved and explain how you reached your decision?</w:t>
      </w:r>
    </w:p>
    <w:p w:rsidR="00925EF1" w:rsidRPr="00B016F6" w:rsidRDefault="00925EF1" w:rsidP="00925EF1">
      <w:pPr>
        <w:pStyle w:val="ListParagraph"/>
        <w:numPr>
          <w:ilvl w:val="0"/>
          <w:numId w:val="7"/>
        </w:numPr>
        <w:spacing w:before="120" w:after="120"/>
        <w:rPr>
          <w:rFonts w:ascii="Arial" w:hAnsi="Arial" w:cs="Arial"/>
          <w:i/>
          <w:sz w:val="22"/>
          <w:szCs w:val="22"/>
        </w:rPr>
      </w:pPr>
      <w:r w:rsidRPr="00B016F6">
        <w:rPr>
          <w:rFonts w:ascii="Arial" w:hAnsi="Arial" w:cs="Arial"/>
          <w:i/>
          <w:sz w:val="22"/>
          <w:szCs w:val="22"/>
        </w:rPr>
        <w:t>Tell me about a time when you have actively sought an opportunity to learn and develop your own skills and expertise?</w:t>
      </w:r>
    </w:p>
    <w:p w:rsidR="00925EF1" w:rsidRPr="00B016F6" w:rsidRDefault="00925EF1" w:rsidP="00925EF1">
      <w:pPr>
        <w:spacing w:before="240"/>
        <w:rPr>
          <w:sz w:val="22"/>
          <w:szCs w:val="22"/>
          <w:lang w:val="en-GB"/>
        </w:rPr>
      </w:pPr>
      <w:r w:rsidRPr="00B016F6">
        <w:rPr>
          <w:i/>
          <w:sz w:val="22"/>
          <w:szCs w:val="22"/>
          <w:lang w:val="en-GB"/>
        </w:rPr>
        <w:t>Please give an example when you have used feedback to increase service productivity, efficiency and/or quality.</w:t>
      </w:r>
    </w:p>
    <w:p w:rsidR="00925EF1" w:rsidRPr="000C1071" w:rsidRDefault="00925EF1" w:rsidP="00925EF1">
      <w:pPr>
        <w:spacing w:before="240"/>
        <w:rPr>
          <w:sz w:val="22"/>
          <w:szCs w:val="22"/>
          <w:lang w:val="en-GB"/>
        </w:rPr>
      </w:pPr>
      <w:r w:rsidRPr="000C1071">
        <w:rPr>
          <w:sz w:val="22"/>
          <w:szCs w:val="22"/>
          <w:lang w:val="en-GB"/>
        </w:rPr>
        <w:t>If the panel is trying to find evidence of knowledge and skills and you have no relevant experience in those areas from the work setting, they may test to see if you have gained such knowledge and skills outside work.</w:t>
      </w:r>
    </w:p>
    <w:p w:rsidR="00925EF1" w:rsidRPr="000C1071" w:rsidRDefault="00925EF1" w:rsidP="00925EF1">
      <w:pPr>
        <w:pStyle w:val="Default"/>
      </w:pPr>
    </w:p>
    <w:p w:rsidR="00925EF1" w:rsidRDefault="00925EF1" w:rsidP="00925EF1">
      <w:pPr>
        <w:pStyle w:val="Default1"/>
        <w:rPr>
          <w:color w:val="000000"/>
          <w:sz w:val="22"/>
          <w:szCs w:val="22"/>
        </w:rPr>
      </w:pPr>
      <w:r w:rsidRPr="000C1071">
        <w:rPr>
          <w:sz w:val="22"/>
          <w:szCs w:val="22"/>
        </w:rPr>
        <w:t xml:space="preserve"> </w:t>
      </w:r>
      <w:r w:rsidRPr="000C1071">
        <w:rPr>
          <w:color w:val="000000"/>
          <w:sz w:val="22"/>
          <w:szCs w:val="22"/>
        </w:rPr>
        <w:t>Many people get nervous before an interview but there are a few ‘golden rules’ that will help you:</w:t>
      </w:r>
    </w:p>
    <w:p w:rsidR="00925EF1" w:rsidRPr="000C1071" w:rsidRDefault="00925EF1" w:rsidP="00925EF1">
      <w:pPr>
        <w:pStyle w:val="Default"/>
        <w:rPr>
          <w:sz w:val="22"/>
          <w:szCs w:val="22"/>
        </w:rPr>
      </w:pPr>
    </w:p>
    <w:p w:rsidR="00925EF1" w:rsidRPr="00973F46" w:rsidRDefault="00925EF1" w:rsidP="00925EF1">
      <w:pPr>
        <w:pStyle w:val="Default"/>
        <w:numPr>
          <w:ilvl w:val="0"/>
          <w:numId w:val="5"/>
        </w:numPr>
        <w:rPr>
          <w:sz w:val="22"/>
          <w:szCs w:val="22"/>
        </w:rPr>
      </w:pPr>
      <w:r>
        <w:rPr>
          <w:sz w:val="22"/>
          <w:szCs w:val="22"/>
        </w:rPr>
        <w:t>I</w:t>
      </w:r>
      <w:r w:rsidRPr="000C1071">
        <w:rPr>
          <w:sz w:val="22"/>
          <w:szCs w:val="22"/>
        </w:rPr>
        <w:t>nterview questions do not have right or wrong answers</w:t>
      </w:r>
      <w:r>
        <w:rPr>
          <w:sz w:val="22"/>
          <w:szCs w:val="22"/>
        </w:rPr>
        <w:t xml:space="preserve">.  </w:t>
      </w:r>
      <w:r w:rsidRPr="000C1071">
        <w:rPr>
          <w:sz w:val="22"/>
          <w:szCs w:val="22"/>
        </w:rPr>
        <w:t>The interviewers are interested in your experiences and how you dealt with them</w:t>
      </w:r>
      <w:r>
        <w:rPr>
          <w:sz w:val="22"/>
          <w:szCs w:val="22"/>
        </w:rPr>
        <w:t>.</w:t>
      </w:r>
    </w:p>
    <w:p w:rsidR="00925EF1" w:rsidRDefault="00925EF1" w:rsidP="00925EF1">
      <w:pPr>
        <w:pStyle w:val="Default"/>
        <w:numPr>
          <w:ilvl w:val="0"/>
          <w:numId w:val="5"/>
        </w:numPr>
        <w:rPr>
          <w:sz w:val="22"/>
          <w:szCs w:val="22"/>
        </w:rPr>
      </w:pPr>
      <w:r w:rsidRPr="000C1071">
        <w:rPr>
          <w:sz w:val="22"/>
          <w:szCs w:val="22"/>
        </w:rPr>
        <w:t>It is not a memory test</w:t>
      </w:r>
      <w:r>
        <w:rPr>
          <w:sz w:val="22"/>
          <w:szCs w:val="22"/>
        </w:rPr>
        <w:t xml:space="preserve">.  </w:t>
      </w:r>
      <w:r w:rsidRPr="000C1071">
        <w:rPr>
          <w:sz w:val="22"/>
          <w:szCs w:val="22"/>
        </w:rPr>
        <w:t>If you struggle to remember an example, it is OK to take your time to think</w:t>
      </w:r>
      <w:r>
        <w:rPr>
          <w:sz w:val="22"/>
          <w:szCs w:val="22"/>
        </w:rPr>
        <w:t xml:space="preserve">.  </w:t>
      </w:r>
      <w:r w:rsidRPr="000C1071">
        <w:rPr>
          <w:sz w:val="22"/>
          <w:szCs w:val="22"/>
        </w:rPr>
        <w:t>Ask the interviewers to give you a moment, or ask them if you can come back to that question later on</w:t>
      </w:r>
      <w:r>
        <w:rPr>
          <w:sz w:val="22"/>
          <w:szCs w:val="22"/>
        </w:rPr>
        <w:t xml:space="preserve">.  </w:t>
      </w:r>
      <w:r w:rsidRPr="000C1071">
        <w:rPr>
          <w:sz w:val="22"/>
          <w:szCs w:val="22"/>
        </w:rPr>
        <w:t>Doing this will not count against you.</w:t>
      </w:r>
    </w:p>
    <w:p w:rsidR="00925EF1" w:rsidRDefault="00925EF1" w:rsidP="00925EF1">
      <w:pPr>
        <w:pStyle w:val="Default"/>
        <w:numPr>
          <w:ilvl w:val="0"/>
          <w:numId w:val="5"/>
        </w:numPr>
        <w:rPr>
          <w:sz w:val="22"/>
          <w:szCs w:val="22"/>
        </w:rPr>
      </w:pPr>
      <w:r>
        <w:rPr>
          <w:sz w:val="22"/>
          <w:szCs w:val="22"/>
        </w:rPr>
        <w:t>I</w:t>
      </w:r>
      <w:r w:rsidRPr="000C1071">
        <w:rPr>
          <w:sz w:val="22"/>
          <w:szCs w:val="22"/>
        </w:rPr>
        <w:t>f you do not understand a question, ask the interviewers to repeat it or rephrase it</w:t>
      </w:r>
      <w:r>
        <w:rPr>
          <w:sz w:val="22"/>
          <w:szCs w:val="22"/>
        </w:rPr>
        <w:t xml:space="preserve">.  </w:t>
      </w:r>
      <w:r w:rsidRPr="000C1071">
        <w:rPr>
          <w:sz w:val="22"/>
          <w:szCs w:val="22"/>
        </w:rPr>
        <w:t>Again this will not count against you.</w:t>
      </w:r>
    </w:p>
    <w:p w:rsidR="00925EF1" w:rsidRPr="00973F46" w:rsidRDefault="00925EF1" w:rsidP="00925EF1">
      <w:pPr>
        <w:pStyle w:val="Default"/>
        <w:numPr>
          <w:ilvl w:val="0"/>
          <w:numId w:val="5"/>
        </w:numPr>
        <w:rPr>
          <w:sz w:val="22"/>
          <w:szCs w:val="22"/>
        </w:rPr>
      </w:pPr>
      <w:r w:rsidRPr="000C1071">
        <w:rPr>
          <w:sz w:val="22"/>
          <w:szCs w:val="22"/>
        </w:rPr>
        <w:t>You can take notes or a copy of your application form into the interview with you if you feel this would be helpful</w:t>
      </w:r>
      <w:r>
        <w:rPr>
          <w:sz w:val="22"/>
          <w:szCs w:val="22"/>
        </w:rPr>
        <w:t>.</w:t>
      </w:r>
    </w:p>
    <w:p w:rsidR="00515398" w:rsidRDefault="00515398" w:rsidP="00925EF1">
      <w:pPr>
        <w:keepNext/>
        <w:widowControl/>
        <w:tabs>
          <w:tab w:val="left" w:pos="284"/>
        </w:tabs>
        <w:spacing w:before="240"/>
        <w:rPr>
          <w:b/>
          <w:color w:val="780046"/>
          <w:sz w:val="32"/>
          <w:szCs w:val="32"/>
          <w:lang w:val="en-GB"/>
        </w:rPr>
      </w:pPr>
    </w:p>
    <w:p w:rsidR="00925EF1" w:rsidRPr="000705F9" w:rsidRDefault="00925EF1" w:rsidP="00925EF1">
      <w:pPr>
        <w:keepNext/>
        <w:widowControl/>
        <w:tabs>
          <w:tab w:val="left" w:pos="284"/>
        </w:tabs>
        <w:spacing w:before="240"/>
        <w:rPr>
          <w:b/>
          <w:color w:val="780046"/>
          <w:sz w:val="32"/>
          <w:szCs w:val="32"/>
          <w:lang w:val="en-GB"/>
        </w:rPr>
      </w:pPr>
      <w:r w:rsidRPr="000705F9">
        <w:rPr>
          <w:b/>
          <w:color w:val="780046"/>
          <w:sz w:val="32"/>
          <w:szCs w:val="32"/>
          <w:lang w:val="en-GB"/>
        </w:rPr>
        <w:t>End of interview</w:t>
      </w:r>
    </w:p>
    <w:p w:rsidR="00925EF1" w:rsidRPr="00973F46" w:rsidRDefault="00925EF1" w:rsidP="00925EF1">
      <w:pPr>
        <w:spacing w:before="240"/>
        <w:rPr>
          <w:sz w:val="22"/>
          <w:szCs w:val="22"/>
          <w:lang w:val="en-GB"/>
        </w:rPr>
      </w:pPr>
      <w:r w:rsidRPr="000C1071">
        <w:rPr>
          <w:sz w:val="22"/>
          <w:szCs w:val="22"/>
          <w:lang w:val="en-GB"/>
        </w:rPr>
        <w:t xml:space="preserve">The </w:t>
      </w:r>
      <w:r>
        <w:rPr>
          <w:sz w:val="22"/>
          <w:szCs w:val="22"/>
          <w:lang w:val="en-GB"/>
        </w:rPr>
        <w:t xml:space="preserve">panel </w:t>
      </w:r>
      <w:r w:rsidRPr="000C1071">
        <w:rPr>
          <w:sz w:val="22"/>
          <w:szCs w:val="22"/>
          <w:lang w:val="en-GB"/>
        </w:rPr>
        <w:t xml:space="preserve">chair will normally close the interview by asking you if </w:t>
      </w:r>
      <w:r>
        <w:rPr>
          <w:sz w:val="22"/>
          <w:szCs w:val="22"/>
          <w:lang w:val="en-GB"/>
        </w:rPr>
        <w:t>you have</w:t>
      </w:r>
      <w:r w:rsidRPr="000C1071">
        <w:rPr>
          <w:sz w:val="22"/>
          <w:szCs w:val="22"/>
          <w:lang w:val="en-GB"/>
        </w:rPr>
        <w:t xml:space="preserve"> any further questions or if you have anything else to add</w:t>
      </w:r>
      <w:r>
        <w:rPr>
          <w:sz w:val="22"/>
          <w:szCs w:val="22"/>
          <w:lang w:val="en-GB"/>
        </w:rPr>
        <w:t xml:space="preserve">.  </w:t>
      </w:r>
      <w:r w:rsidRPr="000C1071">
        <w:rPr>
          <w:sz w:val="22"/>
          <w:szCs w:val="22"/>
          <w:lang w:val="en-GB"/>
        </w:rPr>
        <w:t xml:space="preserve">If you realise you could have given a better answer to one of the panel’s earlier questions </w:t>
      </w:r>
      <w:r>
        <w:rPr>
          <w:sz w:val="22"/>
          <w:szCs w:val="22"/>
          <w:lang w:val="en-GB"/>
        </w:rPr>
        <w:t>this is the time to</w:t>
      </w:r>
      <w:r w:rsidRPr="000C1071">
        <w:rPr>
          <w:sz w:val="22"/>
          <w:szCs w:val="22"/>
          <w:lang w:val="en-GB"/>
        </w:rPr>
        <w:t xml:space="preserve"> tell the panel </w:t>
      </w:r>
      <w:r w:rsidRPr="000C1071">
        <w:rPr>
          <w:b/>
          <w:sz w:val="22"/>
          <w:szCs w:val="22"/>
          <w:lang w:val="en-GB"/>
        </w:rPr>
        <w:t xml:space="preserve">briefly </w:t>
      </w:r>
      <w:r w:rsidRPr="000C1071">
        <w:rPr>
          <w:sz w:val="22"/>
          <w:szCs w:val="22"/>
          <w:lang w:val="en-GB"/>
        </w:rPr>
        <w:t>what you meant to say</w:t>
      </w:r>
      <w:r>
        <w:rPr>
          <w:sz w:val="22"/>
          <w:szCs w:val="22"/>
          <w:lang w:val="en-GB"/>
        </w:rPr>
        <w:t xml:space="preserve">.  </w:t>
      </w:r>
      <w:r w:rsidRPr="000C1071">
        <w:rPr>
          <w:sz w:val="22"/>
          <w:szCs w:val="22"/>
          <w:lang w:val="en-GB"/>
        </w:rPr>
        <w:t>If you have a question that needs an answer, then ask it</w:t>
      </w:r>
      <w:r>
        <w:rPr>
          <w:sz w:val="22"/>
          <w:szCs w:val="22"/>
          <w:lang w:val="en-GB"/>
        </w:rPr>
        <w:t xml:space="preserve">.  </w:t>
      </w:r>
      <w:r w:rsidRPr="000C1071">
        <w:rPr>
          <w:sz w:val="22"/>
          <w:szCs w:val="22"/>
          <w:lang w:val="en-GB"/>
        </w:rPr>
        <w:t xml:space="preserve">But do not ask a question </w:t>
      </w:r>
      <w:r>
        <w:rPr>
          <w:sz w:val="22"/>
          <w:szCs w:val="22"/>
          <w:lang w:val="en-GB"/>
        </w:rPr>
        <w:t xml:space="preserve">just </w:t>
      </w:r>
      <w:r w:rsidRPr="000C1071">
        <w:rPr>
          <w:sz w:val="22"/>
          <w:szCs w:val="22"/>
          <w:lang w:val="en-GB"/>
        </w:rPr>
        <w:t>because you think you must.</w:t>
      </w:r>
    </w:p>
    <w:p w:rsidR="00925EF1" w:rsidRPr="000705F9" w:rsidRDefault="00925EF1" w:rsidP="00925EF1">
      <w:pPr>
        <w:keepNext/>
        <w:widowControl/>
        <w:tabs>
          <w:tab w:val="left" w:pos="284"/>
        </w:tabs>
        <w:spacing w:before="240"/>
        <w:rPr>
          <w:b/>
          <w:color w:val="780046"/>
          <w:sz w:val="32"/>
          <w:szCs w:val="32"/>
          <w:lang w:val="en-GB"/>
        </w:rPr>
      </w:pPr>
      <w:r w:rsidRPr="000705F9">
        <w:rPr>
          <w:b/>
          <w:color w:val="780046"/>
          <w:sz w:val="32"/>
          <w:szCs w:val="32"/>
          <w:lang w:val="en-GB"/>
        </w:rPr>
        <w:t>After the interview - contacting candidates</w:t>
      </w:r>
    </w:p>
    <w:p w:rsidR="00925EF1" w:rsidRPr="000C1071" w:rsidRDefault="00925EF1" w:rsidP="00925EF1">
      <w:pPr>
        <w:spacing w:before="240"/>
        <w:rPr>
          <w:sz w:val="22"/>
          <w:szCs w:val="22"/>
          <w:lang w:val="en-GB"/>
        </w:rPr>
      </w:pPr>
      <w:r>
        <w:rPr>
          <w:sz w:val="22"/>
          <w:szCs w:val="22"/>
          <w:lang w:val="en-GB"/>
        </w:rPr>
        <w:t xml:space="preserve">If you are </w:t>
      </w:r>
      <w:r w:rsidRPr="000C1071">
        <w:rPr>
          <w:sz w:val="22"/>
          <w:szCs w:val="22"/>
          <w:lang w:val="en-GB"/>
        </w:rPr>
        <w:t xml:space="preserve">successful </w:t>
      </w:r>
      <w:r>
        <w:rPr>
          <w:sz w:val="22"/>
          <w:szCs w:val="22"/>
          <w:lang w:val="en-GB"/>
        </w:rPr>
        <w:t>the panel chair may phone you</w:t>
      </w:r>
      <w:r w:rsidRPr="000C1071">
        <w:rPr>
          <w:sz w:val="22"/>
          <w:szCs w:val="22"/>
          <w:lang w:val="en-GB"/>
        </w:rPr>
        <w:t xml:space="preserve"> to offer</w:t>
      </w:r>
      <w:r>
        <w:rPr>
          <w:sz w:val="22"/>
          <w:szCs w:val="22"/>
          <w:lang w:val="en-GB"/>
        </w:rPr>
        <w:t xml:space="preserve"> you</w:t>
      </w:r>
      <w:r w:rsidRPr="000C1071">
        <w:rPr>
          <w:sz w:val="22"/>
          <w:szCs w:val="22"/>
          <w:lang w:val="en-GB"/>
        </w:rPr>
        <w:t xml:space="preserve"> the role</w:t>
      </w:r>
      <w:r>
        <w:rPr>
          <w:sz w:val="22"/>
          <w:szCs w:val="22"/>
          <w:lang w:val="en-GB"/>
        </w:rPr>
        <w:t>, however the offer (subject to the satisfactory completion of Pre-Employment checks) will be sent in writing. You</w:t>
      </w:r>
      <w:r w:rsidRPr="000C1071">
        <w:rPr>
          <w:sz w:val="22"/>
          <w:szCs w:val="22"/>
          <w:lang w:val="en-GB"/>
        </w:rPr>
        <w:t xml:space="preserve"> will </w:t>
      </w:r>
      <w:r>
        <w:rPr>
          <w:sz w:val="22"/>
          <w:szCs w:val="22"/>
          <w:lang w:val="en-GB"/>
        </w:rPr>
        <w:t>then have</w:t>
      </w:r>
      <w:r w:rsidRPr="000C1071">
        <w:rPr>
          <w:sz w:val="22"/>
          <w:szCs w:val="22"/>
          <w:lang w:val="en-GB"/>
        </w:rPr>
        <w:t xml:space="preserve"> five working days from receipt of the letter to consider the offer</w:t>
      </w:r>
      <w:r>
        <w:rPr>
          <w:sz w:val="22"/>
          <w:szCs w:val="22"/>
          <w:lang w:val="en-GB"/>
        </w:rPr>
        <w:t xml:space="preserve">.  </w:t>
      </w:r>
      <w:r w:rsidRPr="000C1071">
        <w:rPr>
          <w:sz w:val="22"/>
          <w:szCs w:val="22"/>
          <w:lang w:val="en-GB"/>
        </w:rPr>
        <w:t xml:space="preserve">If </w:t>
      </w:r>
      <w:r>
        <w:rPr>
          <w:sz w:val="22"/>
          <w:szCs w:val="22"/>
          <w:lang w:val="en-GB"/>
        </w:rPr>
        <w:t>you decline the role then it</w:t>
      </w:r>
      <w:r w:rsidRPr="000C1071">
        <w:rPr>
          <w:sz w:val="22"/>
          <w:szCs w:val="22"/>
          <w:lang w:val="en-GB"/>
        </w:rPr>
        <w:t xml:space="preserve"> will </w:t>
      </w:r>
      <w:r>
        <w:rPr>
          <w:sz w:val="22"/>
          <w:szCs w:val="22"/>
          <w:lang w:val="en-GB"/>
        </w:rPr>
        <w:t>be</w:t>
      </w:r>
      <w:r w:rsidRPr="000C1071">
        <w:rPr>
          <w:sz w:val="22"/>
          <w:szCs w:val="22"/>
          <w:lang w:val="en-GB"/>
        </w:rPr>
        <w:t xml:space="preserve"> offer</w:t>
      </w:r>
      <w:r>
        <w:rPr>
          <w:sz w:val="22"/>
          <w:szCs w:val="22"/>
          <w:lang w:val="en-GB"/>
        </w:rPr>
        <w:t>ed</w:t>
      </w:r>
      <w:r w:rsidRPr="000C1071">
        <w:rPr>
          <w:sz w:val="22"/>
          <w:szCs w:val="22"/>
          <w:lang w:val="en-GB"/>
        </w:rPr>
        <w:t xml:space="preserve"> in merit order to those who passed the interview until the role is accepted</w:t>
      </w:r>
      <w:r>
        <w:rPr>
          <w:sz w:val="22"/>
          <w:szCs w:val="22"/>
          <w:lang w:val="en-GB"/>
        </w:rPr>
        <w:t>.  If you have been unsuccessful you</w:t>
      </w:r>
      <w:r w:rsidRPr="000C1071">
        <w:rPr>
          <w:sz w:val="22"/>
          <w:szCs w:val="22"/>
          <w:lang w:val="en-GB"/>
        </w:rPr>
        <w:t xml:space="preserve"> will be notified in writing.</w:t>
      </w:r>
    </w:p>
    <w:p w:rsidR="00925EF1" w:rsidRPr="00EF0653" w:rsidRDefault="00925EF1" w:rsidP="00925EF1">
      <w:pPr>
        <w:keepNext/>
        <w:widowControl/>
        <w:tabs>
          <w:tab w:val="left" w:pos="284"/>
        </w:tabs>
        <w:spacing w:before="240"/>
        <w:rPr>
          <w:b/>
          <w:color w:val="FF0000"/>
          <w:sz w:val="32"/>
          <w:szCs w:val="32"/>
          <w:lang w:val="en-GB"/>
        </w:rPr>
      </w:pPr>
      <w:r w:rsidRPr="000705F9">
        <w:rPr>
          <w:b/>
          <w:color w:val="780046"/>
          <w:sz w:val="32"/>
          <w:szCs w:val="32"/>
          <w:lang w:val="en-GB"/>
        </w:rPr>
        <w:t>Pre-employment checks</w:t>
      </w:r>
      <w:r>
        <w:rPr>
          <w:b/>
          <w:color w:val="780046"/>
          <w:sz w:val="32"/>
          <w:szCs w:val="32"/>
          <w:lang w:val="en-GB"/>
        </w:rPr>
        <w:t xml:space="preserve"> </w:t>
      </w:r>
    </w:p>
    <w:p w:rsidR="008B0839" w:rsidRDefault="00925EF1" w:rsidP="00925EF1">
      <w:pPr>
        <w:spacing w:before="240"/>
        <w:rPr>
          <w:sz w:val="22"/>
          <w:szCs w:val="22"/>
          <w:lang w:val="en-GB"/>
        </w:rPr>
      </w:pPr>
      <w:r w:rsidRPr="000C1071">
        <w:rPr>
          <w:sz w:val="22"/>
          <w:szCs w:val="22"/>
          <w:lang w:val="en-GB"/>
        </w:rPr>
        <w:t xml:space="preserve">All successful applicants must undergo Baseline Personnel Security Standard (BPSS) checks </w:t>
      </w:r>
      <w:r>
        <w:rPr>
          <w:sz w:val="22"/>
          <w:szCs w:val="22"/>
          <w:lang w:val="en-GB"/>
        </w:rPr>
        <w:t xml:space="preserve">before starting work.  </w:t>
      </w:r>
    </w:p>
    <w:p w:rsidR="008B0839" w:rsidRDefault="008B0839" w:rsidP="008B0839">
      <w:pPr>
        <w:spacing w:before="240"/>
      </w:pPr>
      <w:r w:rsidRPr="008B0839">
        <w:rPr>
          <w:sz w:val="22"/>
          <w:szCs w:val="22"/>
          <w:lang w:val="en-GB"/>
        </w:rPr>
        <w:t xml:space="preserve">Please bring </w:t>
      </w:r>
      <w:r w:rsidRPr="008B0839">
        <w:rPr>
          <w:iCs/>
        </w:rPr>
        <w:t xml:space="preserve">your original </w:t>
      </w:r>
      <w:r>
        <w:rPr>
          <w:iCs/>
        </w:rPr>
        <w:t xml:space="preserve">ID </w:t>
      </w:r>
      <w:r w:rsidRPr="008B0839">
        <w:rPr>
          <w:iCs/>
        </w:rPr>
        <w:t>documents, and if possible, photocopies of them, to your interview. This will then allow the panel to verify your original documents and take photocopies to be used for the checks process if you are successful.</w:t>
      </w:r>
      <w:r>
        <w:rPr>
          <w:iCs/>
        </w:rPr>
        <w:t xml:space="preserve"> </w:t>
      </w:r>
      <w:r w:rsidRPr="008B0839">
        <w:rPr>
          <w:iCs/>
        </w:rPr>
        <w:t xml:space="preserve">A list of acceptable documents can be found at the following web address </w:t>
      </w:r>
      <w:hyperlink r:id="rId16" w:history="1">
        <w:r w:rsidRPr="008B0839">
          <w:rPr>
            <w:rStyle w:val="Hyperlink"/>
            <w:rFonts w:eastAsia="Arial Unicode MS"/>
            <w:iCs/>
          </w:rPr>
          <w:t>https://www.gov.uk/criminal-record-check-documents</w:t>
        </w:r>
      </w:hyperlink>
      <w:r w:rsidRPr="008B0839">
        <w:rPr>
          <w:iCs/>
        </w:rPr>
        <w:t xml:space="preserve"> </w:t>
      </w:r>
      <w:r w:rsidRPr="008B0839">
        <w:rPr>
          <w:iCs/>
          <w:color w:val="0000FF"/>
        </w:rPr>
        <w:t>. </w:t>
      </w:r>
      <w:r w:rsidRPr="008B0839">
        <w:rPr>
          <w:iCs/>
        </w:rPr>
        <w:t>We also require your current valid passport.</w:t>
      </w:r>
      <w:r w:rsidRPr="008B0839">
        <w:rPr>
          <w:iCs/>
          <w:color w:val="1F497D"/>
        </w:rPr>
        <w:t xml:space="preserve"> </w:t>
      </w:r>
    </w:p>
    <w:p w:rsidR="00925EF1" w:rsidRPr="000C1071" w:rsidRDefault="00925EF1" w:rsidP="00925EF1">
      <w:pPr>
        <w:spacing w:before="240"/>
        <w:rPr>
          <w:sz w:val="22"/>
          <w:szCs w:val="22"/>
          <w:lang w:val="en-GB"/>
        </w:rPr>
      </w:pPr>
      <w:r w:rsidRPr="000C1071">
        <w:rPr>
          <w:sz w:val="22"/>
          <w:szCs w:val="22"/>
          <w:lang w:val="en-GB"/>
        </w:rPr>
        <w:t xml:space="preserve">All </w:t>
      </w:r>
      <w:r w:rsidR="008B0839">
        <w:rPr>
          <w:sz w:val="22"/>
          <w:szCs w:val="22"/>
          <w:lang w:val="en-GB"/>
        </w:rPr>
        <w:t xml:space="preserve">other </w:t>
      </w:r>
      <w:r w:rsidRPr="000C1071">
        <w:rPr>
          <w:sz w:val="22"/>
          <w:szCs w:val="22"/>
          <w:lang w:val="en-GB"/>
        </w:rPr>
        <w:t>relevant forms will be sent out by SS</w:t>
      </w:r>
      <w:r>
        <w:rPr>
          <w:sz w:val="22"/>
          <w:szCs w:val="22"/>
          <w:lang w:val="en-GB"/>
        </w:rPr>
        <w:t>CL</w:t>
      </w:r>
      <w:r w:rsidRPr="000C1071">
        <w:rPr>
          <w:sz w:val="22"/>
          <w:szCs w:val="22"/>
          <w:lang w:val="en-GB"/>
        </w:rPr>
        <w:t xml:space="preserve"> with the offer letter</w:t>
      </w:r>
      <w:r>
        <w:rPr>
          <w:sz w:val="22"/>
          <w:szCs w:val="22"/>
          <w:lang w:val="en-GB"/>
        </w:rPr>
        <w:t xml:space="preserve">. </w:t>
      </w:r>
      <w:r w:rsidRPr="000C1071">
        <w:rPr>
          <w:sz w:val="22"/>
          <w:szCs w:val="22"/>
          <w:lang w:val="en-GB"/>
        </w:rPr>
        <w:t>This involves obtai</w:t>
      </w:r>
      <w:r>
        <w:rPr>
          <w:sz w:val="22"/>
          <w:szCs w:val="22"/>
          <w:lang w:val="en-GB"/>
        </w:rPr>
        <w:t>ning full evidence to support your</w:t>
      </w:r>
      <w:r w:rsidRPr="000C1071">
        <w:rPr>
          <w:sz w:val="22"/>
          <w:szCs w:val="22"/>
          <w:lang w:val="en-GB"/>
        </w:rPr>
        <w:t xml:space="preserve"> employment history for the last three years and other employment checks such as health checks</w:t>
      </w:r>
      <w:r>
        <w:rPr>
          <w:sz w:val="22"/>
          <w:szCs w:val="22"/>
          <w:lang w:val="en-GB"/>
        </w:rPr>
        <w:t xml:space="preserve">.  </w:t>
      </w:r>
      <w:r w:rsidRPr="000C1071">
        <w:rPr>
          <w:sz w:val="22"/>
          <w:szCs w:val="22"/>
          <w:lang w:val="en-GB"/>
        </w:rPr>
        <w:t>For the great majority of roles this will be sufficient and only certain roles will require a higher level of clearance</w:t>
      </w:r>
      <w:r>
        <w:rPr>
          <w:sz w:val="22"/>
          <w:szCs w:val="22"/>
          <w:lang w:val="en-GB"/>
        </w:rPr>
        <w:t xml:space="preserve">.  </w:t>
      </w:r>
      <w:r w:rsidRPr="000C1071">
        <w:rPr>
          <w:sz w:val="22"/>
          <w:szCs w:val="22"/>
          <w:lang w:val="en-GB"/>
        </w:rPr>
        <w:t>Should this be necessary, you will be advised of this during the recruitment process.</w:t>
      </w:r>
    </w:p>
    <w:p w:rsidR="00925EF1" w:rsidRPr="000C1071" w:rsidRDefault="00925EF1" w:rsidP="00925EF1">
      <w:pPr>
        <w:rPr>
          <w:sz w:val="22"/>
          <w:szCs w:val="22"/>
          <w:lang w:val="en-GB"/>
        </w:rPr>
      </w:pPr>
    </w:p>
    <w:p w:rsidR="00925EF1" w:rsidRDefault="00925EF1" w:rsidP="00925EF1">
      <w:pPr>
        <w:autoSpaceDE w:val="0"/>
        <w:autoSpaceDN w:val="0"/>
        <w:adjustRightInd w:val="0"/>
        <w:rPr>
          <w:iCs/>
          <w:sz w:val="22"/>
          <w:szCs w:val="22"/>
          <w:lang w:val="en-GB"/>
        </w:rPr>
      </w:pPr>
      <w:r w:rsidRPr="000C1071">
        <w:rPr>
          <w:iCs/>
          <w:sz w:val="22"/>
          <w:szCs w:val="22"/>
          <w:lang w:val="en-GB"/>
        </w:rPr>
        <w:t>British citizens born in the United Kingdom or born abroad, British Citizens by registration or naturalisation, British overseas citizens, British overseas territories citizens, British Nationals (Overseas) and British subjects will require:</w:t>
      </w:r>
    </w:p>
    <w:p w:rsidR="00925EF1" w:rsidRPr="000C1071" w:rsidRDefault="00925EF1" w:rsidP="00925EF1">
      <w:pPr>
        <w:autoSpaceDE w:val="0"/>
        <w:autoSpaceDN w:val="0"/>
        <w:adjustRightInd w:val="0"/>
        <w:rPr>
          <w:iCs/>
          <w:sz w:val="22"/>
          <w:szCs w:val="22"/>
          <w:lang w:val="en-GB"/>
        </w:rPr>
      </w:pPr>
    </w:p>
    <w:p w:rsidR="00925EF1" w:rsidRPr="000C1071" w:rsidRDefault="00925EF1" w:rsidP="00925EF1">
      <w:pPr>
        <w:numPr>
          <w:ilvl w:val="0"/>
          <w:numId w:val="6"/>
        </w:numPr>
        <w:autoSpaceDE w:val="0"/>
        <w:autoSpaceDN w:val="0"/>
        <w:adjustRightInd w:val="0"/>
        <w:rPr>
          <w:sz w:val="22"/>
          <w:szCs w:val="22"/>
          <w:lang w:val="en-GB"/>
        </w:rPr>
      </w:pPr>
      <w:r w:rsidRPr="000C1071">
        <w:rPr>
          <w:sz w:val="22"/>
          <w:szCs w:val="22"/>
          <w:lang w:val="en-GB"/>
        </w:rPr>
        <w:t xml:space="preserve">A British passport confirming birth in the UK and showing national status as either “British Citizen” or “Citizen of the United Kingdom and Colonies”; </w:t>
      </w:r>
      <w:r w:rsidRPr="000C1071">
        <w:rPr>
          <w:b/>
          <w:sz w:val="22"/>
          <w:szCs w:val="22"/>
          <w:lang w:val="en-GB"/>
        </w:rPr>
        <w:t>or</w:t>
      </w:r>
      <w:r w:rsidRPr="000C1071">
        <w:rPr>
          <w:sz w:val="22"/>
          <w:szCs w:val="22"/>
          <w:lang w:val="en-GB"/>
        </w:rPr>
        <w:t xml:space="preserve"> a letter from the Home Office confirming British citizenship or naturalization or registration certificate to prove nationality.</w:t>
      </w:r>
    </w:p>
    <w:p w:rsidR="00925EF1" w:rsidRDefault="00925EF1" w:rsidP="00925EF1">
      <w:pPr>
        <w:spacing w:before="240"/>
        <w:rPr>
          <w:sz w:val="22"/>
          <w:szCs w:val="22"/>
          <w:lang w:val="en-GB"/>
        </w:rPr>
      </w:pPr>
      <w:r w:rsidRPr="000C1071">
        <w:rPr>
          <w:sz w:val="22"/>
          <w:szCs w:val="22"/>
          <w:lang w:val="en-GB"/>
        </w:rPr>
        <w:t>If any element of the checks proves unsatisfactory Natural England may terminate the offer, as stated in the contract of employment</w:t>
      </w:r>
      <w:r>
        <w:rPr>
          <w:sz w:val="22"/>
          <w:szCs w:val="22"/>
          <w:lang w:val="en-GB"/>
        </w:rPr>
        <w:t xml:space="preserve">.  </w:t>
      </w:r>
      <w:r w:rsidRPr="000C1071">
        <w:rPr>
          <w:sz w:val="22"/>
          <w:szCs w:val="22"/>
          <w:lang w:val="en-GB"/>
        </w:rPr>
        <w:t>Natural England must be satisfied that nothing in the recent past of a candidate is likely to discredit Natural England, or suggests the possibility of discreditable conduct in the future</w:t>
      </w:r>
      <w:r>
        <w:rPr>
          <w:sz w:val="22"/>
          <w:szCs w:val="22"/>
          <w:lang w:val="en-GB"/>
        </w:rPr>
        <w:t xml:space="preserve">.  </w:t>
      </w:r>
      <w:r w:rsidRPr="000C1071">
        <w:rPr>
          <w:sz w:val="22"/>
          <w:szCs w:val="22"/>
          <w:lang w:val="en-GB"/>
        </w:rPr>
        <w:t>Account must be taken of the Rehabilitation of Offenders Act 1974 and the Exceptions Order 1975 (amended in 1986) as appropriate.</w:t>
      </w:r>
    </w:p>
    <w:p w:rsidR="00925EF1" w:rsidRDefault="00925EF1" w:rsidP="00925EF1">
      <w:pPr>
        <w:pStyle w:val="Default"/>
        <w:rPr>
          <w:b/>
          <w:bCs/>
          <w:color w:val="780046"/>
          <w:sz w:val="22"/>
          <w:szCs w:val="22"/>
        </w:rPr>
      </w:pPr>
    </w:p>
    <w:p w:rsidR="00925EF1" w:rsidRPr="00B52D82" w:rsidRDefault="00925EF1" w:rsidP="00925EF1">
      <w:pPr>
        <w:pStyle w:val="Default"/>
        <w:rPr>
          <w:color w:val="780046"/>
          <w:sz w:val="32"/>
          <w:szCs w:val="32"/>
        </w:rPr>
      </w:pPr>
      <w:r w:rsidRPr="000C13D6">
        <w:rPr>
          <w:b/>
          <w:bCs/>
          <w:color w:val="780046"/>
          <w:sz w:val="32"/>
          <w:szCs w:val="32"/>
        </w:rPr>
        <w:t xml:space="preserve">Interview expenses </w:t>
      </w:r>
    </w:p>
    <w:p w:rsidR="00925EF1" w:rsidRDefault="00925EF1" w:rsidP="00925EF1">
      <w:pPr>
        <w:pStyle w:val="Default"/>
        <w:spacing w:after="134"/>
        <w:rPr>
          <w:sz w:val="22"/>
          <w:szCs w:val="22"/>
        </w:rPr>
      </w:pPr>
      <w:r>
        <w:rPr>
          <w:sz w:val="22"/>
          <w:szCs w:val="22"/>
        </w:rPr>
        <w:t xml:space="preserve">No external candidates will be reimbursed their interview expenses. </w:t>
      </w:r>
    </w:p>
    <w:p w:rsidR="00925EF1" w:rsidRDefault="00925EF1" w:rsidP="00925EF1">
      <w:pPr>
        <w:keepNext/>
        <w:widowControl/>
        <w:tabs>
          <w:tab w:val="left" w:pos="284"/>
        </w:tabs>
        <w:spacing w:before="240"/>
        <w:rPr>
          <w:b/>
          <w:color w:val="780046"/>
          <w:sz w:val="32"/>
          <w:szCs w:val="32"/>
          <w:lang w:val="en-GB"/>
        </w:rPr>
      </w:pPr>
      <w:bookmarkStart w:id="5" w:name="_Toc27290383"/>
      <w:r w:rsidRPr="000705F9">
        <w:rPr>
          <w:b/>
          <w:color w:val="780046"/>
          <w:sz w:val="32"/>
          <w:szCs w:val="32"/>
          <w:lang w:val="en-GB"/>
        </w:rPr>
        <w:t>Feedback</w:t>
      </w:r>
    </w:p>
    <w:p w:rsidR="00925EF1" w:rsidRPr="00B52D82" w:rsidRDefault="00925EF1" w:rsidP="00925EF1">
      <w:pPr>
        <w:keepNext/>
        <w:widowControl/>
        <w:tabs>
          <w:tab w:val="left" w:pos="284"/>
        </w:tabs>
        <w:spacing w:before="240"/>
        <w:rPr>
          <w:b/>
          <w:color w:val="780046"/>
          <w:sz w:val="32"/>
          <w:szCs w:val="32"/>
          <w:lang w:val="en-GB"/>
        </w:rPr>
      </w:pPr>
      <w:r w:rsidRPr="000C1071">
        <w:rPr>
          <w:sz w:val="22"/>
          <w:szCs w:val="22"/>
          <w:lang w:val="en-GB"/>
        </w:rPr>
        <w:t>You do not have to request feedback, but we believe the interview is a learning experience for all candidates and we encourage you to ask for feedback with this in mind</w:t>
      </w:r>
      <w:r>
        <w:rPr>
          <w:sz w:val="22"/>
          <w:szCs w:val="22"/>
          <w:lang w:val="en-GB"/>
        </w:rPr>
        <w:t xml:space="preserve">.  </w:t>
      </w:r>
      <w:r w:rsidRPr="000C1071">
        <w:rPr>
          <w:sz w:val="22"/>
          <w:szCs w:val="22"/>
          <w:lang w:val="en-GB"/>
        </w:rPr>
        <w:t>You</w:t>
      </w:r>
      <w:r w:rsidRPr="000C1071">
        <w:rPr>
          <w:color w:val="000000"/>
          <w:sz w:val="22"/>
          <w:szCs w:val="22"/>
          <w:lang w:val="en-GB"/>
        </w:rPr>
        <w:t xml:space="preserve"> can</w:t>
      </w:r>
      <w:r w:rsidRPr="000C1071">
        <w:rPr>
          <w:color w:val="FF0000"/>
          <w:sz w:val="22"/>
          <w:szCs w:val="22"/>
          <w:lang w:val="en-GB"/>
        </w:rPr>
        <w:t xml:space="preserve"> </w:t>
      </w:r>
      <w:r>
        <w:rPr>
          <w:sz w:val="22"/>
          <w:szCs w:val="22"/>
          <w:lang w:val="en-GB"/>
        </w:rPr>
        <w:t>contact the vacancy manager or SSCL</w:t>
      </w:r>
      <w:r w:rsidRPr="000C1071">
        <w:rPr>
          <w:sz w:val="22"/>
          <w:szCs w:val="22"/>
          <w:lang w:val="en-GB"/>
        </w:rPr>
        <w:t xml:space="preserve"> after you receive your result to arrange for feedback</w:t>
      </w:r>
      <w:bookmarkEnd w:id="5"/>
      <w:r>
        <w:rPr>
          <w:sz w:val="22"/>
          <w:szCs w:val="22"/>
          <w:lang w:val="en-GB"/>
        </w:rPr>
        <w:t>:</w:t>
      </w:r>
      <w:r w:rsidRPr="0066514C">
        <w:t xml:space="preserve"> </w:t>
      </w:r>
      <w:hyperlink r:id="rId17" w:history="1">
        <w:r w:rsidRPr="00780203">
          <w:rPr>
            <w:rStyle w:val="Hyperlink"/>
          </w:rPr>
          <w:t>enquiries@sscl.gse.gov.uk</w:t>
        </w:r>
      </w:hyperlink>
      <w:r>
        <w:rPr>
          <w:sz w:val="22"/>
          <w:szCs w:val="22"/>
          <w:lang w:val="en-GB"/>
        </w:rPr>
        <w:t xml:space="preserve">  </w:t>
      </w:r>
    </w:p>
    <w:p w:rsidR="00925EF1" w:rsidRPr="008C269E" w:rsidRDefault="00925EF1" w:rsidP="00925EF1">
      <w:pPr>
        <w:spacing w:before="240"/>
        <w:rPr>
          <w:b/>
          <w:sz w:val="22"/>
          <w:szCs w:val="22"/>
          <w:lang w:val="en-GB"/>
        </w:rPr>
      </w:pPr>
      <w:r>
        <w:rPr>
          <w:b/>
          <w:sz w:val="22"/>
          <w:szCs w:val="22"/>
          <w:lang w:val="en-GB"/>
        </w:rPr>
        <w:t>Plea</w:t>
      </w:r>
      <w:r w:rsidRPr="008C269E">
        <w:rPr>
          <w:b/>
          <w:sz w:val="22"/>
          <w:szCs w:val="22"/>
          <w:lang w:val="en-GB"/>
        </w:rPr>
        <w:t xml:space="preserve">se consider the environment and only print this document if you really need to </w:t>
      </w:r>
    </w:p>
    <w:p w:rsidR="00925EF1" w:rsidRDefault="00925EF1" w:rsidP="00925EF1">
      <w:r w:rsidRPr="000705F9">
        <w:rPr>
          <w:sz w:val="48"/>
          <w:szCs w:val="48"/>
        </w:rPr>
        <w:br w:type="page"/>
      </w:r>
      <w:r w:rsidRPr="00B52D82">
        <w:rPr>
          <w:color w:val="780046"/>
          <w:sz w:val="44"/>
          <w:szCs w:val="44"/>
        </w:rPr>
        <w:t xml:space="preserve">Annex A </w:t>
      </w:r>
    </w:p>
    <w:p w:rsidR="00925EF1" w:rsidRDefault="00925EF1" w:rsidP="00925EF1">
      <w:pPr>
        <w:ind w:left="-567"/>
        <w:rPr>
          <w:sz w:val="20"/>
          <w:szCs w:val="20"/>
          <w:lang w:eastAsia="en-GB"/>
        </w:rPr>
      </w:pPr>
      <w:r>
        <w:rPr>
          <w:b/>
          <w:bCs/>
          <w:iCs/>
          <w:noProof/>
          <w:sz w:val="28"/>
          <w:lang w:val="en-GB" w:eastAsia="en-GB"/>
        </w:rPr>
        <mc:AlternateContent>
          <mc:Choice Requires="wps">
            <w:drawing>
              <wp:anchor distT="0" distB="0" distL="114300" distR="114300" simplePos="0" relativeHeight="251659264" behindDoc="0" locked="0" layoutInCell="1" allowOverlap="1" wp14:anchorId="76245AE0" wp14:editId="6BBF3F01">
                <wp:simplePos x="0" y="0"/>
                <wp:positionH relativeFrom="column">
                  <wp:posOffset>-139700</wp:posOffset>
                </wp:positionH>
                <wp:positionV relativeFrom="paragraph">
                  <wp:posOffset>-353060</wp:posOffset>
                </wp:positionV>
                <wp:extent cx="6676390" cy="314325"/>
                <wp:effectExtent l="19050" t="19050" r="29210" b="666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6390" cy="314325"/>
                        </a:xfrm>
                        <a:prstGeom prst="rect">
                          <a:avLst/>
                        </a:prstGeom>
                        <a:solidFill>
                          <a:srgbClr val="780046"/>
                        </a:solidFill>
                        <a:ln w="38100">
                          <a:solidFill>
                            <a:srgbClr val="F2F2F2"/>
                          </a:solidFill>
                          <a:miter lim="800000"/>
                          <a:headEnd/>
                          <a:tailEnd/>
                        </a:ln>
                        <a:effectLst>
                          <a:outerShdw dist="28398" dir="3806097" algn="ctr" rotWithShape="0">
                            <a:srgbClr val="622423">
                              <a:alpha val="50000"/>
                            </a:srgbClr>
                          </a:outerShdw>
                        </a:effectLst>
                      </wps:spPr>
                      <wps:txbx>
                        <w:txbxContent>
                          <w:p w:rsidR="00925EF1" w:rsidRPr="0040390C" w:rsidRDefault="00925EF1" w:rsidP="00925EF1">
                            <w:pPr>
                              <w:ind w:left="426"/>
                              <w:jc w:val="center"/>
                              <w:rPr>
                                <w:b/>
                                <w:sz w:val="32"/>
                              </w:rPr>
                            </w:pPr>
                            <w:r>
                              <w:rPr>
                                <w:b/>
                                <w:sz w:val="28"/>
                              </w:rPr>
                              <w:t xml:space="preserve">Annex A - </w:t>
                            </w:r>
                            <w:r w:rsidRPr="0040390C">
                              <w:rPr>
                                <w:b/>
                                <w:sz w:val="28"/>
                              </w:rPr>
                              <w:t xml:space="preserve">Natural England </w:t>
                            </w:r>
                            <w:r>
                              <w:rPr>
                                <w:b/>
                                <w:sz w:val="28"/>
                              </w:rPr>
                              <w:t>Ways of Working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45AE0" id="Rectangle 10" o:spid="_x0000_s1026" style="position:absolute;left:0;text-align:left;margin-left:-11pt;margin-top:-27.8pt;width:525.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" fillcolor="#780046" strokecolor="#f2f2f2" strokeweight="3pt">
                <v:shadow on="t" color="#622423" opacity=".5" offset="1pt"/>
                <v:textbox>
                  <w:txbxContent>
                    <w:p w:rsidR="00925EF1" w:rsidRPr="0040390C" w:rsidRDefault="00925EF1" w:rsidP="00925EF1">
                      <w:pPr>
                        <w:ind w:left="426"/>
                        <w:jc w:val="center"/>
                        <w:rPr>
                          <w:b/>
                          <w:sz w:val="32"/>
                        </w:rPr>
                      </w:pPr>
                      <w:r>
                        <w:rPr>
                          <w:b/>
                          <w:sz w:val="28"/>
                        </w:rPr>
                        <w:t xml:space="preserve">Annex A - </w:t>
                      </w:r>
                      <w:r w:rsidRPr="0040390C">
                        <w:rPr>
                          <w:b/>
                          <w:sz w:val="28"/>
                        </w:rPr>
                        <w:t xml:space="preserve">Natural England </w:t>
                      </w:r>
                      <w:r>
                        <w:rPr>
                          <w:b/>
                          <w:sz w:val="28"/>
                        </w:rPr>
                        <w:t>Ways of Working</w:t>
                      </w:r>
                    </w:p>
                  </w:txbxContent>
                </v:textbox>
              </v:rect>
            </w:pict>
          </mc:Fallback>
        </mc:AlternateContent>
      </w:r>
    </w:p>
    <w:p w:rsidR="00925EF1" w:rsidRPr="004F7995" w:rsidRDefault="00925EF1" w:rsidP="00925EF1">
      <w:pPr>
        <w:ind w:left="-284"/>
        <w:rPr>
          <w:sz w:val="20"/>
          <w:szCs w:val="20"/>
          <w:lang w:eastAsia="en-GB"/>
        </w:rPr>
      </w:pPr>
      <w:r w:rsidRPr="004F7995">
        <w:rPr>
          <w:sz w:val="20"/>
          <w:szCs w:val="20"/>
          <w:lang w:eastAsia="en-GB"/>
        </w:rPr>
        <w:t xml:space="preserve">Ways of Working describe </w:t>
      </w:r>
      <w:r w:rsidRPr="004F7995">
        <w:rPr>
          <w:b/>
          <w:sz w:val="20"/>
          <w:szCs w:val="20"/>
          <w:lang w:eastAsia="en-GB"/>
        </w:rPr>
        <w:t>how</w:t>
      </w:r>
      <w:r w:rsidRPr="004F7995">
        <w:rPr>
          <w:sz w:val="20"/>
          <w:szCs w:val="20"/>
          <w:lang w:eastAsia="en-GB"/>
        </w:rPr>
        <w:t xml:space="preserve"> we should be doing things, how we behave as well as our attitude and approach in our work and in our interactions with colleagues, customers, stakeholders and partners. They are, therefore, important and critical to good performance.   </w:t>
      </w:r>
    </w:p>
    <w:tbl>
      <w:tblPr>
        <w:tblW w:w="10773" w:type="dxa"/>
        <w:tblInd w:w="-176" w:type="dxa"/>
        <w:tblBorders>
          <w:top w:val="nil"/>
          <w:left w:val="nil"/>
          <w:bottom w:val="nil"/>
          <w:right w:val="nil"/>
        </w:tblBorders>
        <w:tblLayout w:type="fixed"/>
        <w:tblLook w:val="0000" w:firstRow="0" w:lastRow="0" w:firstColumn="0" w:lastColumn="0" w:noHBand="0" w:noVBand="0"/>
      </w:tblPr>
      <w:tblGrid>
        <w:gridCol w:w="459"/>
        <w:gridCol w:w="2093"/>
        <w:gridCol w:w="4536"/>
        <w:gridCol w:w="3685"/>
      </w:tblGrid>
      <w:tr w:rsidR="00925EF1" w:rsidRPr="004F7995" w:rsidTr="009E262C">
        <w:trPr>
          <w:gridBefore w:val="1"/>
          <w:wBefore w:w="459" w:type="dxa"/>
          <w:trHeight w:val="112"/>
        </w:trPr>
        <w:tc>
          <w:tcPr>
            <w:tcW w:w="10314" w:type="dxa"/>
            <w:gridSpan w:val="3"/>
            <w:tcBorders>
              <w:top w:val="nil"/>
              <w:left w:val="nil"/>
              <w:bottom w:val="nil"/>
              <w:right w:val="nil"/>
            </w:tcBorders>
          </w:tcPr>
          <w:p w:rsidR="00925EF1" w:rsidRPr="004F7995" w:rsidRDefault="00925EF1" w:rsidP="009E262C">
            <w:pPr>
              <w:autoSpaceDE w:val="0"/>
              <w:autoSpaceDN w:val="0"/>
              <w:adjustRightInd w:val="0"/>
              <w:rPr>
                <w:color w:val="000000"/>
                <w:sz w:val="14"/>
                <w:szCs w:val="23"/>
                <w:lang w:eastAsia="en-GB"/>
              </w:rPr>
            </w:pPr>
            <w:r w:rsidRPr="004F7995">
              <w:rPr>
                <w:color w:val="000000"/>
                <w:lang w:eastAsia="en-GB"/>
              </w:rPr>
              <w:tab/>
              <w:t xml:space="preserve"> </w:t>
            </w:r>
          </w:p>
        </w:tc>
      </w:tr>
      <w:tr w:rsidR="00925EF1" w:rsidRPr="004F7995" w:rsidTr="009E262C">
        <w:trPr>
          <w:trHeight w:val="331"/>
        </w:trPr>
        <w:tc>
          <w:tcPr>
            <w:tcW w:w="2552" w:type="dxa"/>
            <w:gridSpan w:val="2"/>
            <w:tcBorders>
              <w:top w:val="dotted" w:sz="4" w:space="0" w:color="auto"/>
              <w:left w:val="dotted" w:sz="4" w:space="0" w:color="auto"/>
              <w:bottom w:val="dotted" w:sz="4" w:space="0" w:color="auto"/>
              <w:right w:val="dotted" w:sz="4" w:space="0" w:color="auto"/>
            </w:tcBorders>
            <w:shd w:val="clear" w:color="auto" w:fill="D1D666"/>
          </w:tcPr>
          <w:p w:rsidR="00925EF1" w:rsidRPr="004F7995" w:rsidRDefault="00925EF1" w:rsidP="009E262C">
            <w:pPr>
              <w:autoSpaceDE w:val="0"/>
              <w:autoSpaceDN w:val="0"/>
              <w:adjustRightInd w:val="0"/>
              <w:rPr>
                <w:color w:val="780046"/>
                <w:sz w:val="20"/>
                <w:szCs w:val="22"/>
                <w:lang w:eastAsia="en-GB"/>
              </w:rPr>
            </w:pPr>
            <w:r w:rsidRPr="004F7995">
              <w:rPr>
                <w:b/>
                <w:bCs/>
                <w:color w:val="780046"/>
                <w:sz w:val="20"/>
                <w:szCs w:val="22"/>
                <w:lang w:eastAsia="en-GB"/>
              </w:rPr>
              <w:t>O</w:t>
            </w:r>
            <w:r w:rsidRPr="00F15C81">
              <w:rPr>
                <w:b/>
                <w:bCs/>
                <w:color w:val="780046"/>
                <w:sz w:val="20"/>
                <w:szCs w:val="22"/>
                <w:lang w:eastAsia="en-GB"/>
              </w:rPr>
              <w:t>utcome</w:t>
            </w:r>
          </w:p>
        </w:tc>
        <w:tc>
          <w:tcPr>
            <w:tcW w:w="4536" w:type="dxa"/>
            <w:tcBorders>
              <w:top w:val="dotted" w:sz="4" w:space="0" w:color="auto"/>
              <w:left w:val="dotted" w:sz="4" w:space="0" w:color="auto"/>
              <w:bottom w:val="dotted" w:sz="4" w:space="0" w:color="auto"/>
              <w:right w:val="dotted" w:sz="4" w:space="0" w:color="auto"/>
            </w:tcBorders>
            <w:shd w:val="clear" w:color="auto" w:fill="D1D666"/>
          </w:tcPr>
          <w:p w:rsidR="00925EF1" w:rsidRPr="004F7995" w:rsidRDefault="00925EF1" w:rsidP="009E262C">
            <w:pPr>
              <w:autoSpaceDE w:val="0"/>
              <w:autoSpaceDN w:val="0"/>
              <w:adjustRightInd w:val="0"/>
              <w:rPr>
                <w:color w:val="780046"/>
                <w:sz w:val="20"/>
                <w:szCs w:val="22"/>
                <w:lang w:eastAsia="en-GB"/>
              </w:rPr>
            </w:pPr>
            <w:r w:rsidRPr="004F7995">
              <w:rPr>
                <w:b/>
                <w:bCs/>
                <w:color w:val="780046"/>
                <w:sz w:val="20"/>
                <w:szCs w:val="22"/>
                <w:lang w:eastAsia="en-GB"/>
              </w:rPr>
              <w:t xml:space="preserve">What do we need everyone to do? </w:t>
            </w:r>
          </w:p>
        </w:tc>
        <w:tc>
          <w:tcPr>
            <w:tcW w:w="3685" w:type="dxa"/>
            <w:tcBorders>
              <w:top w:val="dotted" w:sz="4" w:space="0" w:color="auto"/>
              <w:left w:val="dotted" w:sz="4" w:space="0" w:color="auto"/>
              <w:bottom w:val="dotted" w:sz="4" w:space="0" w:color="auto"/>
              <w:right w:val="dotted" w:sz="4" w:space="0" w:color="auto"/>
            </w:tcBorders>
            <w:shd w:val="clear" w:color="auto" w:fill="D1D666"/>
          </w:tcPr>
          <w:p w:rsidR="00925EF1" w:rsidRPr="004F7995" w:rsidRDefault="00925EF1" w:rsidP="009E262C">
            <w:pPr>
              <w:autoSpaceDE w:val="0"/>
              <w:autoSpaceDN w:val="0"/>
              <w:adjustRightInd w:val="0"/>
              <w:rPr>
                <w:color w:val="780046"/>
                <w:sz w:val="20"/>
                <w:szCs w:val="22"/>
                <w:lang w:eastAsia="en-GB"/>
              </w:rPr>
            </w:pPr>
            <w:r w:rsidRPr="004F7995">
              <w:rPr>
                <w:b/>
                <w:bCs/>
                <w:color w:val="780046"/>
                <w:sz w:val="20"/>
                <w:szCs w:val="22"/>
                <w:lang w:eastAsia="en-GB"/>
              </w:rPr>
              <w:t xml:space="preserve">How will it affect the way we work? </w:t>
            </w:r>
          </w:p>
        </w:tc>
      </w:tr>
      <w:tr w:rsidR="00925EF1" w:rsidRPr="004F7995" w:rsidTr="009E262C">
        <w:trPr>
          <w:trHeight w:val="1570"/>
        </w:trPr>
        <w:tc>
          <w:tcPr>
            <w:tcW w:w="2552" w:type="dxa"/>
            <w:gridSpan w:val="2"/>
            <w:tcBorders>
              <w:top w:val="dotted" w:sz="4" w:space="0" w:color="auto"/>
              <w:left w:val="dotted" w:sz="4" w:space="0" w:color="auto"/>
              <w:bottom w:val="dotted" w:sz="4" w:space="0" w:color="auto"/>
              <w:right w:val="dotted" w:sz="4" w:space="0" w:color="auto"/>
            </w:tcBorders>
          </w:tcPr>
          <w:p w:rsidR="00925EF1" w:rsidRPr="004F7995" w:rsidRDefault="00925EF1" w:rsidP="009E262C">
            <w:pPr>
              <w:autoSpaceDE w:val="0"/>
              <w:autoSpaceDN w:val="0"/>
              <w:adjustRightInd w:val="0"/>
              <w:rPr>
                <w:color w:val="000000"/>
                <w:sz w:val="20"/>
                <w:szCs w:val="22"/>
                <w:lang w:eastAsia="en-GB"/>
              </w:rPr>
            </w:pPr>
            <w:r w:rsidRPr="004F7995">
              <w:rPr>
                <w:b/>
                <w:bCs/>
                <w:color w:val="780046"/>
                <w:sz w:val="20"/>
                <w:szCs w:val="22"/>
                <w:lang w:eastAsia="en-GB"/>
              </w:rPr>
              <w:t xml:space="preserve">The people we work with understand Natural England’s purpose, strategic direction and priorities and how it will impact their local area or national interest. </w:t>
            </w:r>
          </w:p>
        </w:tc>
        <w:tc>
          <w:tcPr>
            <w:tcW w:w="4536" w:type="dxa"/>
            <w:tcBorders>
              <w:top w:val="dotted" w:sz="4" w:space="0" w:color="auto"/>
              <w:left w:val="dotted" w:sz="4" w:space="0" w:color="auto"/>
              <w:bottom w:val="dotted" w:sz="4" w:space="0" w:color="auto"/>
              <w:right w:val="dotted" w:sz="4" w:space="0" w:color="auto"/>
            </w:tcBorders>
          </w:tcPr>
          <w:p w:rsidR="00925EF1" w:rsidRPr="006900F5" w:rsidRDefault="00925EF1" w:rsidP="009E262C">
            <w:pPr>
              <w:autoSpaceDE w:val="0"/>
              <w:autoSpaceDN w:val="0"/>
              <w:adjustRightInd w:val="0"/>
              <w:rPr>
                <w:color w:val="000000"/>
                <w:sz w:val="20"/>
                <w:szCs w:val="20"/>
                <w:lang w:eastAsia="en-GB"/>
              </w:rPr>
            </w:pPr>
            <w:r w:rsidRPr="006900F5">
              <w:rPr>
                <w:bCs/>
                <w:color w:val="000000"/>
                <w:sz w:val="20"/>
                <w:szCs w:val="20"/>
                <w:lang w:eastAsia="en-GB"/>
              </w:rPr>
              <w:t>Read and gain a good understanding of our purpose, strategic direction and priorities and through practice, talk about them confidently.</w:t>
            </w:r>
            <w:r w:rsidRPr="006900F5">
              <w:rPr>
                <w:b/>
                <w:bCs/>
                <w:color w:val="000000"/>
                <w:sz w:val="20"/>
                <w:szCs w:val="20"/>
                <w:lang w:eastAsia="en-GB"/>
              </w:rPr>
              <w:t xml:space="preserve"> </w:t>
            </w:r>
            <w:r w:rsidRPr="006900F5">
              <w:rPr>
                <w:bCs/>
                <w:color w:val="000000"/>
                <w:sz w:val="20"/>
                <w:szCs w:val="20"/>
                <w:lang w:eastAsia="en-GB"/>
              </w:rPr>
              <w:t>U</w:t>
            </w:r>
            <w:r w:rsidRPr="006900F5">
              <w:rPr>
                <w:color w:val="000000"/>
                <w:sz w:val="20"/>
                <w:szCs w:val="20"/>
                <w:lang w:eastAsia="en-GB"/>
              </w:rPr>
              <w:t xml:space="preserve">nderstand how your role contributes to the priorities. </w:t>
            </w:r>
          </w:p>
          <w:p w:rsidR="00925EF1" w:rsidRPr="006900F5" w:rsidRDefault="00925EF1" w:rsidP="009E262C">
            <w:pPr>
              <w:autoSpaceDE w:val="0"/>
              <w:autoSpaceDN w:val="0"/>
              <w:adjustRightInd w:val="0"/>
              <w:rPr>
                <w:color w:val="000000"/>
                <w:sz w:val="20"/>
                <w:szCs w:val="20"/>
                <w:lang w:eastAsia="en-GB"/>
              </w:rPr>
            </w:pPr>
          </w:p>
        </w:tc>
        <w:tc>
          <w:tcPr>
            <w:tcW w:w="3685" w:type="dxa"/>
            <w:tcBorders>
              <w:top w:val="dotted" w:sz="4" w:space="0" w:color="auto"/>
              <w:left w:val="dotted" w:sz="4" w:space="0" w:color="auto"/>
              <w:bottom w:val="dotted" w:sz="4" w:space="0" w:color="auto"/>
              <w:right w:val="dotted" w:sz="4" w:space="0" w:color="auto"/>
            </w:tcBorders>
          </w:tcPr>
          <w:p w:rsidR="00925EF1" w:rsidRPr="006900F5" w:rsidRDefault="00925EF1" w:rsidP="009E262C">
            <w:pPr>
              <w:autoSpaceDE w:val="0"/>
              <w:autoSpaceDN w:val="0"/>
              <w:adjustRightInd w:val="0"/>
              <w:rPr>
                <w:color w:val="000000"/>
                <w:sz w:val="20"/>
                <w:szCs w:val="20"/>
                <w:lang w:eastAsia="en-GB"/>
              </w:rPr>
            </w:pPr>
            <w:r w:rsidRPr="006900F5">
              <w:rPr>
                <w:color w:val="000000"/>
                <w:sz w:val="20"/>
                <w:szCs w:val="20"/>
                <w:lang w:eastAsia="en-GB"/>
              </w:rPr>
              <w:t>Be able</w:t>
            </w:r>
            <w:r>
              <w:rPr>
                <w:color w:val="000000"/>
                <w:sz w:val="20"/>
                <w:szCs w:val="20"/>
                <w:lang w:eastAsia="en-GB"/>
              </w:rPr>
              <w:t xml:space="preserve"> </w:t>
            </w:r>
            <w:r w:rsidRPr="006900F5">
              <w:rPr>
                <w:color w:val="000000"/>
                <w:sz w:val="20"/>
                <w:szCs w:val="20"/>
                <w:lang w:eastAsia="en-GB"/>
              </w:rPr>
              <w:t>to provide colleagues, customers, partners and stakeholders with common and consistent messages on what we are aiming to achieve, what it means for them and the local area and how we can help each other.</w:t>
            </w:r>
          </w:p>
        </w:tc>
      </w:tr>
      <w:tr w:rsidR="00925EF1" w:rsidRPr="004F7995" w:rsidTr="009E262C">
        <w:trPr>
          <w:trHeight w:val="1934"/>
        </w:trPr>
        <w:tc>
          <w:tcPr>
            <w:tcW w:w="2552" w:type="dxa"/>
            <w:gridSpan w:val="2"/>
            <w:tcBorders>
              <w:top w:val="dotted" w:sz="4" w:space="0" w:color="auto"/>
              <w:left w:val="dotted" w:sz="4" w:space="0" w:color="auto"/>
              <w:bottom w:val="dotted" w:sz="4" w:space="0" w:color="auto"/>
              <w:right w:val="dotted" w:sz="4" w:space="0" w:color="auto"/>
            </w:tcBorders>
          </w:tcPr>
          <w:p w:rsidR="00925EF1" w:rsidRPr="004F7995" w:rsidRDefault="00925EF1" w:rsidP="009E262C">
            <w:pPr>
              <w:autoSpaceDE w:val="0"/>
              <w:autoSpaceDN w:val="0"/>
              <w:adjustRightInd w:val="0"/>
              <w:rPr>
                <w:color w:val="780046"/>
                <w:sz w:val="20"/>
                <w:szCs w:val="22"/>
                <w:lang w:eastAsia="en-GB"/>
              </w:rPr>
            </w:pPr>
            <w:r w:rsidRPr="004F7995">
              <w:rPr>
                <w:b/>
                <w:bCs/>
                <w:color w:val="780046"/>
                <w:sz w:val="20"/>
                <w:szCs w:val="22"/>
                <w:lang w:eastAsia="en-GB"/>
              </w:rPr>
              <w:t xml:space="preserve">People trust Natural England and say we are practical, helpful, trustworthy and impartial, and creative in problem solving. </w:t>
            </w:r>
          </w:p>
        </w:tc>
        <w:tc>
          <w:tcPr>
            <w:tcW w:w="4536" w:type="dxa"/>
            <w:tcBorders>
              <w:top w:val="dotted" w:sz="4" w:space="0" w:color="auto"/>
              <w:left w:val="dotted" w:sz="4" w:space="0" w:color="auto"/>
              <w:bottom w:val="dotted" w:sz="4" w:space="0" w:color="auto"/>
              <w:right w:val="dotted" w:sz="4" w:space="0" w:color="auto"/>
            </w:tcBorders>
          </w:tcPr>
          <w:p w:rsidR="00925EF1" w:rsidRPr="006900F5" w:rsidRDefault="00925EF1" w:rsidP="009E262C">
            <w:pPr>
              <w:autoSpaceDE w:val="0"/>
              <w:autoSpaceDN w:val="0"/>
              <w:adjustRightInd w:val="0"/>
              <w:rPr>
                <w:color w:val="000000"/>
                <w:sz w:val="20"/>
                <w:szCs w:val="20"/>
                <w:lang w:eastAsia="en-GB"/>
              </w:rPr>
            </w:pPr>
            <w:r w:rsidRPr="006900F5">
              <w:rPr>
                <w:color w:val="000000"/>
                <w:sz w:val="20"/>
                <w:szCs w:val="20"/>
                <w:lang w:eastAsia="en-GB"/>
              </w:rPr>
              <w:t xml:space="preserve">Always seek to bring people with us by providing practical and straightforward advice that makes sense and helps them to resolve problems. Be positive, friendly, and objective in your approach even in difficult situations. Look for innovative approaches to solving problems rather than a stock answer or use legal reasons why things cannot be achieved. </w:t>
            </w:r>
          </w:p>
        </w:tc>
        <w:tc>
          <w:tcPr>
            <w:tcW w:w="3685" w:type="dxa"/>
            <w:tcBorders>
              <w:top w:val="dotted" w:sz="4" w:space="0" w:color="auto"/>
              <w:left w:val="dotted" w:sz="4" w:space="0" w:color="auto"/>
              <w:bottom w:val="dotted" w:sz="4" w:space="0" w:color="auto"/>
              <w:right w:val="dotted" w:sz="4" w:space="0" w:color="auto"/>
            </w:tcBorders>
          </w:tcPr>
          <w:p w:rsidR="00925EF1" w:rsidRPr="006900F5" w:rsidRDefault="00925EF1" w:rsidP="009E262C">
            <w:pPr>
              <w:autoSpaceDE w:val="0"/>
              <w:autoSpaceDN w:val="0"/>
              <w:adjustRightInd w:val="0"/>
              <w:rPr>
                <w:color w:val="000000"/>
                <w:sz w:val="20"/>
                <w:szCs w:val="20"/>
                <w:lang w:eastAsia="en-GB"/>
              </w:rPr>
            </w:pPr>
            <w:r w:rsidRPr="006900F5">
              <w:rPr>
                <w:color w:val="000000"/>
                <w:sz w:val="20"/>
                <w:szCs w:val="20"/>
                <w:lang w:eastAsia="en-GB"/>
              </w:rPr>
              <w:t xml:space="preserve">Gain a really good understanding of the problem to be solved. Never prejudge a situation. Build mutual understanding and encourage innovation and new ideas. Show people that we are a public body which can be trusted to find mutually beneficial solutions. </w:t>
            </w:r>
          </w:p>
        </w:tc>
      </w:tr>
      <w:tr w:rsidR="00925EF1" w:rsidRPr="004F7995" w:rsidTr="009E262C">
        <w:trPr>
          <w:trHeight w:val="2347"/>
        </w:trPr>
        <w:tc>
          <w:tcPr>
            <w:tcW w:w="2552" w:type="dxa"/>
            <w:gridSpan w:val="2"/>
            <w:tcBorders>
              <w:top w:val="dotted" w:sz="4" w:space="0" w:color="auto"/>
              <w:left w:val="dotted" w:sz="4" w:space="0" w:color="auto"/>
              <w:bottom w:val="dotted" w:sz="4" w:space="0" w:color="auto"/>
              <w:right w:val="dotted" w:sz="4" w:space="0" w:color="auto"/>
            </w:tcBorders>
          </w:tcPr>
          <w:p w:rsidR="00925EF1" w:rsidRPr="004F7995" w:rsidRDefault="00925EF1" w:rsidP="009E262C">
            <w:pPr>
              <w:autoSpaceDE w:val="0"/>
              <w:autoSpaceDN w:val="0"/>
              <w:adjustRightInd w:val="0"/>
              <w:rPr>
                <w:color w:val="780046"/>
                <w:sz w:val="20"/>
                <w:szCs w:val="22"/>
                <w:lang w:eastAsia="en-GB"/>
              </w:rPr>
            </w:pPr>
            <w:r w:rsidRPr="004F7995">
              <w:rPr>
                <w:b/>
                <w:bCs/>
                <w:color w:val="780046"/>
                <w:sz w:val="20"/>
                <w:szCs w:val="22"/>
                <w:lang w:eastAsia="en-GB"/>
              </w:rPr>
              <w:t xml:space="preserve">Customers say Natural England provides a good service. </w:t>
            </w:r>
          </w:p>
        </w:tc>
        <w:tc>
          <w:tcPr>
            <w:tcW w:w="4536" w:type="dxa"/>
            <w:tcBorders>
              <w:top w:val="dotted" w:sz="4" w:space="0" w:color="auto"/>
              <w:left w:val="dotted" w:sz="4" w:space="0" w:color="auto"/>
              <w:bottom w:val="dotted" w:sz="4" w:space="0" w:color="auto"/>
              <w:right w:val="dotted" w:sz="4" w:space="0" w:color="auto"/>
            </w:tcBorders>
          </w:tcPr>
          <w:p w:rsidR="00925EF1" w:rsidRPr="006900F5" w:rsidRDefault="00925EF1" w:rsidP="009E262C">
            <w:pPr>
              <w:autoSpaceDE w:val="0"/>
              <w:autoSpaceDN w:val="0"/>
              <w:adjustRightInd w:val="0"/>
              <w:rPr>
                <w:color w:val="000000"/>
                <w:sz w:val="20"/>
                <w:szCs w:val="20"/>
                <w:lang w:eastAsia="en-GB"/>
              </w:rPr>
            </w:pPr>
            <w:r w:rsidRPr="006900F5">
              <w:rPr>
                <w:color w:val="000000"/>
                <w:sz w:val="20"/>
                <w:szCs w:val="20"/>
                <w:lang w:eastAsia="en-GB"/>
              </w:rPr>
              <w:t xml:space="preserve">Read and understand our customer service standard and how it relates to your role. Make personal contact, meet customers or use the phone wherever possible. Use plain and understandable language when writing. Always look to help customers, and do what you say we are going to do. </w:t>
            </w:r>
          </w:p>
        </w:tc>
        <w:tc>
          <w:tcPr>
            <w:tcW w:w="3685" w:type="dxa"/>
            <w:tcBorders>
              <w:top w:val="dotted" w:sz="4" w:space="0" w:color="auto"/>
              <w:left w:val="dotted" w:sz="4" w:space="0" w:color="auto"/>
              <w:bottom w:val="dotted" w:sz="4" w:space="0" w:color="auto"/>
              <w:right w:val="dotted" w:sz="4" w:space="0" w:color="auto"/>
            </w:tcBorders>
          </w:tcPr>
          <w:p w:rsidR="00925EF1" w:rsidRPr="006900F5" w:rsidRDefault="00925EF1" w:rsidP="009E262C">
            <w:pPr>
              <w:autoSpaceDE w:val="0"/>
              <w:autoSpaceDN w:val="0"/>
              <w:adjustRightInd w:val="0"/>
              <w:rPr>
                <w:color w:val="000000"/>
                <w:sz w:val="20"/>
                <w:szCs w:val="20"/>
                <w:lang w:eastAsia="en-GB"/>
              </w:rPr>
            </w:pPr>
            <w:r w:rsidRPr="006900F5">
              <w:rPr>
                <w:color w:val="000000"/>
                <w:sz w:val="20"/>
                <w:szCs w:val="20"/>
                <w:lang w:eastAsia="en-GB"/>
              </w:rPr>
              <w:t xml:space="preserve">Be very clear on the service standards we have committed to providing to our customers, and ensure the customer understands these expectations and any applicable charges. Be professional at all times and aim to build long term sustainable and productive relationships, which encourage them to do more for the natural environment. </w:t>
            </w:r>
          </w:p>
        </w:tc>
      </w:tr>
      <w:tr w:rsidR="00925EF1" w:rsidRPr="004F7995" w:rsidTr="009E262C">
        <w:trPr>
          <w:trHeight w:val="2237"/>
        </w:trPr>
        <w:tc>
          <w:tcPr>
            <w:tcW w:w="2552" w:type="dxa"/>
            <w:gridSpan w:val="2"/>
            <w:tcBorders>
              <w:top w:val="dotted" w:sz="4" w:space="0" w:color="auto"/>
              <w:left w:val="dotted" w:sz="4" w:space="0" w:color="auto"/>
              <w:bottom w:val="dotted" w:sz="4" w:space="0" w:color="auto"/>
              <w:right w:val="dotted" w:sz="4" w:space="0" w:color="auto"/>
            </w:tcBorders>
          </w:tcPr>
          <w:p w:rsidR="00925EF1" w:rsidRPr="004F7995" w:rsidRDefault="00925EF1" w:rsidP="009E262C">
            <w:pPr>
              <w:autoSpaceDE w:val="0"/>
              <w:autoSpaceDN w:val="0"/>
              <w:adjustRightInd w:val="0"/>
              <w:rPr>
                <w:b/>
                <w:color w:val="780046"/>
                <w:sz w:val="20"/>
                <w:szCs w:val="22"/>
                <w:lang w:eastAsia="en-GB"/>
              </w:rPr>
            </w:pPr>
            <w:r w:rsidRPr="004F7995">
              <w:rPr>
                <w:b/>
                <w:bCs/>
                <w:color w:val="780046"/>
                <w:sz w:val="20"/>
                <w:szCs w:val="22"/>
                <w:lang w:eastAsia="en-GB"/>
              </w:rPr>
              <w:t xml:space="preserve">People know what is expected of them. </w:t>
            </w:r>
          </w:p>
        </w:tc>
        <w:tc>
          <w:tcPr>
            <w:tcW w:w="4536" w:type="dxa"/>
            <w:tcBorders>
              <w:top w:val="dotted" w:sz="4" w:space="0" w:color="auto"/>
              <w:left w:val="dotted" w:sz="4" w:space="0" w:color="auto"/>
              <w:bottom w:val="dotted" w:sz="4" w:space="0" w:color="auto"/>
              <w:right w:val="dotted" w:sz="4" w:space="0" w:color="auto"/>
            </w:tcBorders>
          </w:tcPr>
          <w:p w:rsidR="00925EF1" w:rsidRPr="006900F5" w:rsidRDefault="00925EF1" w:rsidP="009E262C">
            <w:pPr>
              <w:autoSpaceDE w:val="0"/>
              <w:autoSpaceDN w:val="0"/>
              <w:adjustRightInd w:val="0"/>
              <w:rPr>
                <w:color w:val="000000"/>
                <w:sz w:val="20"/>
                <w:szCs w:val="20"/>
                <w:lang w:eastAsia="en-GB"/>
              </w:rPr>
            </w:pPr>
            <w:r w:rsidRPr="006900F5">
              <w:rPr>
                <w:color w:val="000000"/>
                <w:sz w:val="20"/>
                <w:szCs w:val="20"/>
                <w:lang w:eastAsia="en-GB"/>
              </w:rPr>
              <w:t xml:space="preserve">Everyone has a clear understanding of what they are expected to achieve, what the milestones and outcomes will be, and how they are expected to work to achieve those outcomes. You take personal responsibility for documenting agreed expectations and delivering those against agreed milestones. You seek help if required and agree personal development goals. You always use agreed standards </w:t>
            </w:r>
            <w:r w:rsidRPr="006900F5">
              <w:rPr>
                <w:sz w:val="20"/>
                <w:szCs w:val="20"/>
                <w:lang w:eastAsia="en-GB"/>
              </w:rPr>
              <w:t xml:space="preserve">and comply with relevant processes. </w:t>
            </w:r>
          </w:p>
        </w:tc>
        <w:tc>
          <w:tcPr>
            <w:tcW w:w="3685" w:type="dxa"/>
            <w:tcBorders>
              <w:top w:val="dotted" w:sz="4" w:space="0" w:color="auto"/>
              <w:left w:val="dotted" w:sz="4" w:space="0" w:color="auto"/>
              <w:bottom w:val="dotted" w:sz="4" w:space="0" w:color="auto"/>
              <w:right w:val="dotted" w:sz="4" w:space="0" w:color="auto"/>
            </w:tcBorders>
          </w:tcPr>
          <w:p w:rsidR="00925EF1" w:rsidRPr="006900F5" w:rsidRDefault="00925EF1" w:rsidP="009E262C">
            <w:pPr>
              <w:autoSpaceDE w:val="0"/>
              <w:autoSpaceDN w:val="0"/>
              <w:adjustRightInd w:val="0"/>
              <w:rPr>
                <w:color w:val="000000"/>
                <w:sz w:val="20"/>
                <w:szCs w:val="20"/>
                <w:lang w:eastAsia="en-GB"/>
              </w:rPr>
            </w:pPr>
            <w:r w:rsidRPr="006900F5">
              <w:rPr>
                <w:color w:val="000000"/>
                <w:sz w:val="20"/>
                <w:szCs w:val="20"/>
                <w:lang w:eastAsia="en-GB"/>
              </w:rPr>
              <w:t xml:space="preserve">We all have a clear understanding of how we work together to achieve agreed outcomes. We understand how we will work with people outside the organisation. We plan our work to meet and report against agreed milestones. We devote time and energy to personal development, and help others develop. </w:t>
            </w:r>
          </w:p>
        </w:tc>
      </w:tr>
      <w:tr w:rsidR="00925EF1" w:rsidRPr="004F7995" w:rsidTr="009E262C">
        <w:trPr>
          <w:trHeight w:val="1639"/>
        </w:trPr>
        <w:tc>
          <w:tcPr>
            <w:tcW w:w="2552" w:type="dxa"/>
            <w:gridSpan w:val="2"/>
            <w:tcBorders>
              <w:top w:val="dotted" w:sz="4" w:space="0" w:color="auto"/>
              <w:left w:val="dotted" w:sz="4" w:space="0" w:color="auto"/>
              <w:bottom w:val="dotted" w:sz="4" w:space="0" w:color="auto"/>
              <w:right w:val="dotted" w:sz="4" w:space="0" w:color="auto"/>
            </w:tcBorders>
          </w:tcPr>
          <w:p w:rsidR="00925EF1" w:rsidRPr="004F7995" w:rsidRDefault="00925EF1" w:rsidP="009E262C">
            <w:pPr>
              <w:autoSpaceDE w:val="0"/>
              <w:autoSpaceDN w:val="0"/>
              <w:adjustRightInd w:val="0"/>
              <w:rPr>
                <w:b/>
                <w:color w:val="780046"/>
                <w:sz w:val="20"/>
                <w:szCs w:val="22"/>
                <w:lang w:eastAsia="en-GB"/>
              </w:rPr>
            </w:pPr>
            <w:r w:rsidRPr="004F7995">
              <w:rPr>
                <w:b/>
                <w:bCs/>
                <w:color w:val="780046"/>
                <w:sz w:val="20"/>
                <w:szCs w:val="22"/>
                <w:lang w:eastAsia="en-GB"/>
              </w:rPr>
              <w:t xml:space="preserve">People outside Natural England say we work together as an organisation. </w:t>
            </w:r>
          </w:p>
        </w:tc>
        <w:tc>
          <w:tcPr>
            <w:tcW w:w="4536" w:type="dxa"/>
            <w:tcBorders>
              <w:top w:val="dotted" w:sz="4" w:space="0" w:color="auto"/>
              <w:left w:val="dotted" w:sz="4" w:space="0" w:color="auto"/>
              <w:bottom w:val="dotted" w:sz="4" w:space="0" w:color="auto"/>
              <w:right w:val="dotted" w:sz="4" w:space="0" w:color="auto"/>
            </w:tcBorders>
          </w:tcPr>
          <w:p w:rsidR="00925EF1" w:rsidRPr="006900F5" w:rsidRDefault="00925EF1" w:rsidP="009E262C">
            <w:pPr>
              <w:autoSpaceDE w:val="0"/>
              <w:autoSpaceDN w:val="0"/>
              <w:adjustRightInd w:val="0"/>
              <w:rPr>
                <w:color w:val="000000"/>
                <w:sz w:val="20"/>
                <w:szCs w:val="20"/>
                <w:lang w:eastAsia="en-GB"/>
              </w:rPr>
            </w:pPr>
            <w:r w:rsidRPr="006900F5">
              <w:rPr>
                <w:color w:val="000000"/>
                <w:sz w:val="20"/>
                <w:szCs w:val="20"/>
                <w:lang w:eastAsia="en-GB"/>
              </w:rPr>
              <w:t>We all work as one team. We support each other and the work we do. We share knowledge and expertise to help others achieve their agreed outcomes. We make collective decisions quickly and spot opportunities that help meet the agreed delivery plan.</w:t>
            </w:r>
          </w:p>
        </w:tc>
        <w:tc>
          <w:tcPr>
            <w:tcW w:w="3685" w:type="dxa"/>
            <w:tcBorders>
              <w:top w:val="dotted" w:sz="4" w:space="0" w:color="auto"/>
              <w:left w:val="dotted" w:sz="4" w:space="0" w:color="auto"/>
              <w:bottom w:val="dotted" w:sz="4" w:space="0" w:color="auto"/>
              <w:right w:val="dotted" w:sz="4" w:space="0" w:color="auto"/>
            </w:tcBorders>
          </w:tcPr>
          <w:p w:rsidR="00925EF1" w:rsidRPr="006900F5" w:rsidRDefault="00925EF1" w:rsidP="009E262C">
            <w:pPr>
              <w:autoSpaceDE w:val="0"/>
              <w:autoSpaceDN w:val="0"/>
              <w:adjustRightInd w:val="0"/>
              <w:rPr>
                <w:color w:val="000000"/>
                <w:sz w:val="20"/>
                <w:szCs w:val="20"/>
                <w:lang w:eastAsia="en-GB"/>
              </w:rPr>
            </w:pPr>
            <w:r w:rsidRPr="006900F5">
              <w:rPr>
                <w:color w:val="000000"/>
                <w:sz w:val="20"/>
                <w:szCs w:val="20"/>
                <w:lang w:eastAsia="en-GB"/>
              </w:rPr>
              <w:t xml:space="preserve">We work effectively across teams and do not let boundaries become barriers. We make effective use of skills, experience and money. We collaborate to make collective decisions quickly. We all recognise that we are expected to work on organisational priorities and move to different teams when needed. </w:t>
            </w:r>
          </w:p>
        </w:tc>
      </w:tr>
      <w:tr w:rsidR="00925EF1" w:rsidRPr="004F7995" w:rsidTr="009E262C">
        <w:trPr>
          <w:trHeight w:val="558"/>
        </w:trPr>
        <w:tc>
          <w:tcPr>
            <w:tcW w:w="2552" w:type="dxa"/>
            <w:gridSpan w:val="2"/>
            <w:tcBorders>
              <w:top w:val="dotted" w:sz="4" w:space="0" w:color="auto"/>
              <w:left w:val="dotted" w:sz="4" w:space="0" w:color="auto"/>
              <w:bottom w:val="dotted" w:sz="4" w:space="0" w:color="auto"/>
              <w:right w:val="dotted" w:sz="4" w:space="0" w:color="auto"/>
            </w:tcBorders>
          </w:tcPr>
          <w:p w:rsidR="00925EF1" w:rsidRPr="004F7995" w:rsidRDefault="00925EF1" w:rsidP="009E262C">
            <w:pPr>
              <w:autoSpaceDE w:val="0"/>
              <w:autoSpaceDN w:val="0"/>
              <w:adjustRightInd w:val="0"/>
              <w:rPr>
                <w:b/>
                <w:color w:val="000000"/>
                <w:sz w:val="20"/>
                <w:szCs w:val="22"/>
                <w:lang w:eastAsia="en-GB"/>
              </w:rPr>
            </w:pPr>
            <w:r w:rsidRPr="004F7995">
              <w:rPr>
                <w:b/>
                <w:bCs/>
                <w:color w:val="780046"/>
                <w:sz w:val="20"/>
                <w:szCs w:val="22"/>
                <w:lang w:eastAsia="en-GB"/>
              </w:rPr>
              <w:t>People say their colleagues listen and respect them.</w:t>
            </w:r>
            <w:r w:rsidRPr="004F7995">
              <w:rPr>
                <w:b/>
                <w:bCs/>
                <w:color w:val="000000"/>
                <w:sz w:val="20"/>
                <w:szCs w:val="22"/>
                <w:lang w:eastAsia="en-GB"/>
              </w:rPr>
              <w:t xml:space="preserve"> </w:t>
            </w:r>
          </w:p>
        </w:tc>
        <w:tc>
          <w:tcPr>
            <w:tcW w:w="4536" w:type="dxa"/>
            <w:tcBorders>
              <w:top w:val="dotted" w:sz="4" w:space="0" w:color="auto"/>
              <w:left w:val="dotted" w:sz="4" w:space="0" w:color="auto"/>
              <w:bottom w:val="dotted" w:sz="4" w:space="0" w:color="auto"/>
              <w:right w:val="dotted" w:sz="4" w:space="0" w:color="auto"/>
            </w:tcBorders>
          </w:tcPr>
          <w:p w:rsidR="00925EF1" w:rsidRPr="006900F5" w:rsidRDefault="00925EF1" w:rsidP="009E262C">
            <w:pPr>
              <w:autoSpaceDE w:val="0"/>
              <w:autoSpaceDN w:val="0"/>
              <w:adjustRightInd w:val="0"/>
              <w:rPr>
                <w:color w:val="000000"/>
                <w:sz w:val="20"/>
                <w:szCs w:val="20"/>
                <w:lang w:eastAsia="en-GB"/>
              </w:rPr>
            </w:pPr>
            <w:r w:rsidRPr="006900F5">
              <w:rPr>
                <w:color w:val="000000"/>
                <w:sz w:val="20"/>
                <w:szCs w:val="20"/>
                <w:lang w:eastAsia="en-GB"/>
              </w:rPr>
              <w:t xml:space="preserve">We all value colleagues and encourage them to have their say. We listen and try to see things through their eyes. We use straightforward language and avoid aggressive or inappropriate behaviour. We challenge colleagues who do not meet these expectations. </w:t>
            </w:r>
          </w:p>
        </w:tc>
        <w:tc>
          <w:tcPr>
            <w:tcW w:w="3685" w:type="dxa"/>
            <w:tcBorders>
              <w:top w:val="dotted" w:sz="4" w:space="0" w:color="auto"/>
              <w:left w:val="dotted" w:sz="4" w:space="0" w:color="auto"/>
              <w:bottom w:val="dotted" w:sz="4" w:space="0" w:color="auto"/>
              <w:right w:val="dotted" w:sz="4" w:space="0" w:color="auto"/>
            </w:tcBorders>
          </w:tcPr>
          <w:p w:rsidR="00925EF1" w:rsidRPr="006900F5" w:rsidRDefault="00925EF1" w:rsidP="009E262C">
            <w:pPr>
              <w:autoSpaceDE w:val="0"/>
              <w:autoSpaceDN w:val="0"/>
              <w:adjustRightInd w:val="0"/>
              <w:rPr>
                <w:color w:val="000000"/>
                <w:sz w:val="20"/>
                <w:szCs w:val="20"/>
                <w:lang w:eastAsia="en-GB"/>
              </w:rPr>
            </w:pPr>
            <w:r w:rsidRPr="006900F5">
              <w:rPr>
                <w:color w:val="000000"/>
                <w:sz w:val="20"/>
                <w:szCs w:val="20"/>
                <w:lang w:eastAsia="en-GB"/>
              </w:rPr>
              <w:t>We encourage diverse views and ideas, helping everyone to give their best so the team and organisation can move forward positively.  We all assume our colleagues’ intentions are positive and they are trying to do the right thing.</w:t>
            </w:r>
          </w:p>
        </w:tc>
      </w:tr>
    </w:tbl>
    <w:p w:rsidR="00925EF1" w:rsidRPr="00B52D82" w:rsidRDefault="00925EF1" w:rsidP="00925EF1">
      <w:pPr>
        <w:rPr>
          <w:sz w:val="22"/>
          <w:szCs w:val="22"/>
          <w:lang w:val="en-GB"/>
        </w:rPr>
      </w:pPr>
    </w:p>
    <w:p w:rsidR="00A05B9B" w:rsidRDefault="00A05B9B"/>
    <w:sectPr w:rsidR="00A05B9B" w:rsidSect="0028759B">
      <w:footerReference w:type="even" r:id="rId18"/>
      <w:endnotePr>
        <w:numFmt w:val="decimal"/>
      </w:endnotePr>
      <w:pgSz w:w="11907" w:h="16834" w:code="9"/>
      <w:pgMar w:top="567" w:right="851" w:bottom="851" w:left="851" w:header="1440"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5FA" w:rsidRDefault="002F35FA">
      <w:r>
        <w:separator/>
      </w:r>
    </w:p>
  </w:endnote>
  <w:endnote w:type="continuationSeparator" w:id="0">
    <w:p w:rsidR="002F35FA" w:rsidRDefault="002F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B6" w:rsidRDefault="00925EF1" w:rsidP="0024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0FB6" w:rsidRDefault="00466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B6" w:rsidRPr="0028759B" w:rsidRDefault="00925EF1" w:rsidP="006915A0">
    <w:pPr>
      <w:pStyle w:val="Footer"/>
      <w:tabs>
        <w:tab w:val="clear" w:pos="8306"/>
        <w:tab w:val="right" w:pos="10170"/>
      </w:tabs>
      <w:rPr>
        <w:color w:val="FFFFFF"/>
        <w:spacing w:val="-40"/>
        <w:sz w:val="28"/>
        <w:szCs w:val="28"/>
      </w:rPr>
    </w:pPr>
    <w:r>
      <w:rPr>
        <w:noProof/>
        <w:color w:val="B3BA00"/>
        <w:sz w:val="28"/>
        <w:szCs w:val="28"/>
        <w:lang w:val="en-GB" w:eastAsia="en-GB"/>
      </w:rPr>
      <mc:AlternateContent>
        <mc:Choice Requires="wps">
          <w:drawing>
            <wp:anchor distT="0" distB="0" distL="114300" distR="114300" simplePos="0" relativeHeight="251664384" behindDoc="1" locked="0" layoutInCell="1" allowOverlap="1" wp14:anchorId="325DDDDA" wp14:editId="5614CF3B">
              <wp:simplePos x="0" y="0"/>
              <wp:positionH relativeFrom="column">
                <wp:posOffset>6308725</wp:posOffset>
              </wp:positionH>
              <wp:positionV relativeFrom="paragraph">
                <wp:posOffset>-24130</wp:posOffset>
              </wp:positionV>
              <wp:extent cx="228600" cy="238125"/>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B3B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13EDF" id="Rectangle 8" o:spid="_x0000_s1026" style="position:absolute;margin-left:496.75pt;margin-top:-1.9pt;width:18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" fillcolor="#b3ba00" stroked="f"/>
          </w:pict>
        </mc:Fallback>
      </mc:AlternateContent>
    </w:r>
    <w:r>
      <w:rPr>
        <w:color w:val="B3BA00"/>
        <w:sz w:val="28"/>
        <w:szCs w:val="28"/>
      </w:rPr>
      <w:tab/>
    </w:r>
    <w:r>
      <w:rPr>
        <w:color w:val="B3BA00"/>
        <w:sz w:val="28"/>
        <w:szCs w:val="28"/>
      </w:rPr>
      <w:tab/>
    </w:r>
    <w:r w:rsidRPr="0028759B">
      <w:rPr>
        <w:i/>
        <w:color w:val="FFFFFF"/>
        <w:spacing w:val="-40"/>
        <w:sz w:val="28"/>
        <w:szCs w:val="28"/>
      </w:rPr>
      <w:fldChar w:fldCharType="begin"/>
    </w:r>
    <w:r w:rsidRPr="0028759B">
      <w:rPr>
        <w:i/>
        <w:color w:val="FFFFFF"/>
        <w:spacing w:val="-40"/>
        <w:sz w:val="28"/>
        <w:szCs w:val="28"/>
      </w:rPr>
      <w:instrText xml:space="preserve"> PAGE   \* MERGEFORMAT </w:instrText>
    </w:r>
    <w:r w:rsidRPr="0028759B">
      <w:rPr>
        <w:i/>
        <w:color w:val="FFFFFF"/>
        <w:spacing w:val="-40"/>
        <w:sz w:val="28"/>
        <w:szCs w:val="28"/>
      </w:rPr>
      <w:fldChar w:fldCharType="separate"/>
    </w:r>
    <w:r w:rsidR="00466E7C">
      <w:rPr>
        <w:i/>
        <w:noProof/>
        <w:color w:val="FFFFFF"/>
        <w:spacing w:val="-40"/>
        <w:sz w:val="28"/>
        <w:szCs w:val="28"/>
      </w:rPr>
      <w:t>2</w:t>
    </w:r>
    <w:r w:rsidRPr="0028759B">
      <w:rPr>
        <w:i/>
        <w:color w:val="FFFFFF"/>
        <w:spacing w:val="-40"/>
        <w:sz w:val="28"/>
        <w:szCs w:val="28"/>
      </w:rPr>
      <w:fldChar w:fldCharType="end"/>
    </w:r>
  </w:p>
  <w:p w:rsidR="008842CA" w:rsidRDefault="00466E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B6" w:rsidRDefault="00925EF1">
    <w:pPr>
      <w:pStyle w:val="Footer"/>
      <w:rPr>
        <w:i/>
        <w:sz w:val="16"/>
      </w:rPr>
    </w:pPr>
    <w:r>
      <w:rPr>
        <w:i/>
        <w:sz w:val="16"/>
      </w:rPr>
      <w:t xml:space="preserve">Page </w:t>
    </w:r>
    <w:r>
      <w:rPr>
        <w:rStyle w:val="PageNumber"/>
        <w:i/>
        <w:sz w:val="16"/>
      </w:rPr>
      <w:fldChar w:fldCharType="begin"/>
    </w:r>
    <w:r>
      <w:rPr>
        <w:rStyle w:val="PageNumber"/>
        <w:i/>
        <w:sz w:val="16"/>
      </w:rPr>
      <w:instrText xml:space="preserve"> PAGE </w:instrText>
    </w:r>
    <w:r>
      <w:rPr>
        <w:rStyle w:val="PageNumber"/>
        <w:i/>
        <w:sz w:val="16"/>
      </w:rPr>
      <w:fldChar w:fldCharType="separate"/>
    </w:r>
    <w:r>
      <w:rPr>
        <w:rStyle w:val="PageNumber"/>
        <w:i/>
        <w:noProof/>
        <w:sz w:val="16"/>
      </w:rPr>
      <w:t>8</w:t>
    </w:r>
    <w:r>
      <w:rPr>
        <w:rStyle w:val="PageNumber"/>
        <w:i/>
        <w:sz w:val="16"/>
      </w:rPr>
      <w:fldChar w:fldCharType="end"/>
    </w:r>
    <w:r>
      <w:rPr>
        <w:rStyle w:val="PageNumber"/>
        <w:i/>
        <w:sz w:val="16"/>
      </w:rPr>
      <w:t xml:space="preserve"> Form P 1 (April 1998)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5FA" w:rsidRDefault="002F35FA">
      <w:r>
        <w:separator/>
      </w:r>
    </w:p>
  </w:footnote>
  <w:footnote w:type="continuationSeparator" w:id="0">
    <w:p w:rsidR="002F35FA" w:rsidRDefault="002F3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DA" w:rsidRDefault="00925EF1" w:rsidP="00B0377E">
    <w:pPr>
      <w:pStyle w:val="Header"/>
      <w:jc w:val="right"/>
    </w:pPr>
    <w:r>
      <w:rPr>
        <w:noProof/>
        <w:lang w:eastAsia="en-GB"/>
      </w:rPr>
      <mc:AlternateContent>
        <mc:Choice Requires="wps">
          <w:drawing>
            <wp:anchor distT="0" distB="0" distL="114300" distR="114300" simplePos="0" relativeHeight="251661312" behindDoc="0" locked="0" layoutInCell="0" allowOverlap="1" wp14:anchorId="775EFEDE" wp14:editId="12649532">
              <wp:simplePos x="0" y="0"/>
              <wp:positionH relativeFrom="page">
                <wp:posOffset>509270</wp:posOffset>
              </wp:positionH>
              <wp:positionV relativeFrom="page">
                <wp:posOffset>433705</wp:posOffset>
              </wp:positionV>
              <wp:extent cx="5430520" cy="2882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DDA" w:rsidRPr="00132EEA" w:rsidRDefault="00466E7C" w:rsidP="00002DDA">
                          <w:pPr>
                            <w:pStyle w:val="CR-Cover-NELink"/>
                            <w:rPr>
                              <w:rStyle w:val="Hyperlink"/>
                              <w:rFonts w:ascii="Arial" w:hAnsi="Arial" w:cs="Arial"/>
                              <w:color w:val="B3BA00"/>
                              <w:sz w:val="28"/>
                              <w:szCs w:val="28"/>
                            </w:rPr>
                          </w:pPr>
                          <w:hyperlink r:id="rId1" w:history="1">
                            <w:r w:rsidR="00925EF1">
                              <w:rPr>
                                <w:rStyle w:val="Hyperlink"/>
                                <w:rFonts w:ascii="Arial" w:hAnsi="Arial" w:cs="Arial"/>
                                <w:color w:val="B3BA00"/>
                                <w:sz w:val="28"/>
                                <w:szCs w:val="28"/>
                              </w:rPr>
                              <w:t>https://www.gov.uk/natural-england</w:t>
                            </w:r>
                          </w:hyperlink>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FEDE" id="_x0000_t202" coordsize="21600,21600" o:spt="202" path="m,l,21600r21600,l21600,xe">
              <v:stroke joinstyle="miter"/>
              <v:path gradientshapeok="t" o:connecttype="rect"/>
            </v:shapetype>
            <v:shape id="Text Box 4" o:spid="_x0000_s1027" type="#_x0000_t202" style="position:absolute;left:0;text-align:left;margin-left:40.1pt;margin-top:34.15pt;width:427.6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" o:allowincell="f" filled="f" stroked="f">
              <v:textbox inset="1mm,1mm,1mm,1mm">
                <w:txbxContent>
                  <w:p w:rsidR="00002DDA" w:rsidRPr="00132EEA" w:rsidRDefault="002F35FA" w:rsidP="00002DDA">
                    <w:pPr>
                      <w:pStyle w:val="CR-Cover-NELink"/>
                      <w:rPr>
                        <w:rStyle w:val="Hyperlink"/>
                        <w:rFonts w:ascii="Arial" w:hAnsi="Arial" w:cs="Arial"/>
                        <w:color w:val="B3BA00"/>
                        <w:sz w:val="28"/>
                        <w:szCs w:val="28"/>
                      </w:rPr>
                    </w:pPr>
                    <w:hyperlink r:id="rId2" w:history="1">
                      <w:r w:rsidR="00925EF1">
                        <w:rPr>
                          <w:rStyle w:val="Hyperlink"/>
                          <w:rFonts w:ascii="Arial" w:hAnsi="Arial" w:cs="Arial"/>
                          <w:color w:val="B3BA00"/>
                          <w:sz w:val="28"/>
                          <w:szCs w:val="28"/>
                        </w:rPr>
                        <w:t>https://www.gov.uk/natural-england</w:t>
                      </w:r>
                    </w:hyperlink>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37BC4D19" wp14:editId="4DE678D2">
              <wp:simplePos x="0" y="0"/>
              <wp:positionH relativeFrom="column">
                <wp:posOffset>-3103245</wp:posOffset>
              </wp:positionH>
              <wp:positionV relativeFrom="paragraph">
                <wp:posOffset>-1104900</wp:posOffset>
              </wp:positionV>
              <wp:extent cx="10855960" cy="714121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5960" cy="7141210"/>
                      </a:xfrm>
                      <a:custGeom>
                        <a:avLst/>
                        <a:gdLst>
                          <a:gd name="T0" fmla="*/ 17096 w 17096"/>
                          <a:gd name="T1" fmla="*/ 7953 h 10924"/>
                          <a:gd name="T2" fmla="*/ 7116 w 17096"/>
                          <a:gd name="T3" fmla="*/ 10924 h 10924"/>
                          <a:gd name="T4" fmla="*/ 1 w 17096"/>
                          <a:gd name="T5" fmla="*/ 9853 h 10924"/>
                          <a:gd name="T6" fmla="*/ 0 w 17096"/>
                          <a:gd name="T7" fmla="*/ 16 h 10924"/>
                          <a:gd name="T8" fmla="*/ 17077 w 17096"/>
                          <a:gd name="T9" fmla="*/ 36 h 10924"/>
                          <a:gd name="T10" fmla="*/ 17096 w 17096"/>
                          <a:gd name="T11" fmla="*/ 7953 h 10924"/>
                        </a:gdLst>
                        <a:ahLst/>
                        <a:cxnLst>
                          <a:cxn ang="0">
                            <a:pos x="T0" y="T1"/>
                          </a:cxn>
                          <a:cxn ang="0">
                            <a:pos x="T2" y="T3"/>
                          </a:cxn>
                          <a:cxn ang="0">
                            <a:pos x="T4" y="T5"/>
                          </a:cxn>
                          <a:cxn ang="0">
                            <a:pos x="T6" y="T7"/>
                          </a:cxn>
                          <a:cxn ang="0">
                            <a:pos x="T8" y="T9"/>
                          </a:cxn>
                          <a:cxn ang="0">
                            <a:pos x="T10" y="T11"/>
                          </a:cxn>
                        </a:cxnLst>
                        <a:rect l="0" t="0" r="r" b="b"/>
                        <a:pathLst>
                          <a:path w="17096" h="10924">
                            <a:moveTo>
                              <a:pt x="17096" y="7953"/>
                            </a:moveTo>
                            <a:cubicBezTo>
                              <a:pt x="13747" y="10302"/>
                              <a:pt x="9867" y="10924"/>
                              <a:pt x="7116" y="10924"/>
                            </a:cubicBezTo>
                            <a:cubicBezTo>
                              <a:pt x="4367" y="10924"/>
                              <a:pt x="1762" y="10371"/>
                              <a:pt x="1" y="9853"/>
                            </a:cubicBezTo>
                            <a:cubicBezTo>
                              <a:pt x="11" y="8211"/>
                              <a:pt x="0" y="16"/>
                              <a:pt x="0" y="16"/>
                            </a:cubicBezTo>
                            <a:cubicBezTo>
                              <a:pt x="8123" y="0"/>
                              <a:pt x="17077" y="36"/>
                              <a:pt x="17077" y="36"/>
                            </a:cubicBezTo>
                            <a:cubicBezTo>
                              <a:pt x="17077" y="36"/>
                              <a:pt x="17077" y="5533"/>
                              <a:pt x="17096" y="7953"/>
                            </a:cubicBezTo>
                            <a:close/>
                          </a:path>
                        </a:pathLst>
                      </a:custGeom>
                      <a:solidFill>
                        <a:srgbClr val="780046"/>
                      </a:solidFill>
                      <a:ln>
                        <a:noFill/>
                      </a:ln>
                      <a:extLst>
                        <a:ext uri="{91240B29-F687-4F45-9708-019B960494DF}">
                          <a14:hiddenLine xmlns:a14="http://schemas.microsoft.com/office/drawing/2010/main" w="9525">
                            <a:solidFill>
                              <a:srgbClr val="78004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1B9D8" id="Freeform 2" o:spid="_x0000_s1026" style="position:absolute;margin-left:-244.35pt;margin-top:-87pt;width:854.8pt;height:56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096,1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" path="m17096,7953v-3349,2349,-7229,2971,-9980,2971c4367,10924,1762,10371,1,9853,11,8211,,16,,16,8123,,17077,36,17077,36v,,,5497,19,7917xe" fillcolor="#780046" stroked="f" strokecolor="#780046">
              <v:path arrowok="t" o:connecttype="custom" o:connectlocs="10855960,5199015;4518660,7141210;635,6441079;0,10459;10843895,23534;10855960,5199015" o:connectangles="0,0,0,0,0,0"/>
            </v:shape>
          </w:pict>
        </mc:Fallback>
      </mc:AlternateContent>
    </w:r>
    <w:r>
      <w:rPr>
        <w:noProof/>
        <w:lang w:eastAsia="en-GB"/>
      </w:rPr>
      <w:drawing>
        <wp:anchor distT="0" distB="0" distL="114300" distR="114300" simplePos="0" relativeHeight="251659264" behindDoc="1" locked="0" layoutInCell="1" allowOverlap="1" wp14:anchorId="1DB5E7BC" wp14:editId="6687C9CC">
          <wp:simplePos x="0" y="0"/>
          <wp:positionH relativeFrom="column">
            <wp:posOffset>-739775</wp:posOffset>
          </wp:positionH>
          <wp:positionV relativeFrom="paragraph">
            <wp:posOffset>4686300</wp:posOffset>
          </wp:positionV>
          <wp:extent cx="7630795" cy="5086985"/>
          <wp:effectExtent l="0" t="0" r="8255" b="0"/>
          <wp:wrapNone/>
          <wp:docPr id="7" name="Picture 7" descr="6152055231_4e40745ca1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152055231_4e40745ca1_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795" cy="5086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02558149" wp14:editId="254D8FC2">
              <wp:simplePos x="0" y="0"/>
              <wp:positionH relativeFrom="column">
                <wp:posOffset>-224155</wp:posOffset>
              </wp:positionH>
              <wp:positionV relativeFrom="paragraph">
                <wp:posOffset>1030605</wp:posOffset>
              </wp:positionV>
              <wp:extent cx="6510655" cy="7023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77E" w:rsidRDefault="00466E7C" w:rsidP="00002DDA">
                          <w:pPr>
                            <w:rPr>
                              <w:b/>
                              <w:color w:val="FFFFFF"/>
                              <w:sz w:val="72"/>
                              <w:szCs w:val="72"/>
                              <w:lang w:val="en-GB"/>
                            </w:rPr>
                          </w:pPr>
                        </w:p>
                        <w:p w:rsidR="00002DDA" w:rsidRPr="00B617FF" w:rsidRDefault="00925EF1" w:rsidP="00002DDA">
                          <w:pPr>
                            <w:rPr>
                              <w:b/>
                              <w:color w:val="FFFFFF"/>
                              <w:sz w:val="72"/>
                              <w:szCs w:val="72"/>
                              <w:lang w:val="en-GB"/>
                            </w:rPr>
                          </w:pPr>
                          <w:r w:rsidRPr="00B617FF">
                            <w:rPr>
                              <w:b/>
                              <w:color w:val="FFFFFF"/>
                              <w:sz w:val="72"/>
                              <w:szCs w:val="72"/>
                              <w:lang w:val="en-GB"/>
                            </w:rPr>
                            <w:t>Candidate information pack</w:t>
                          </w:r>
                        </w:p>
                        <w:p w:rsidR="00002DDA" w:rsidRDefault="00466E7C" w:rsidP="00002DDA"/>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558149" id="Text Box 5" o:spid="_x0000_s1028" type="#_x0000_t202" style="position:absolute;left:0;text-align:left;margin-left:-17.65pt;margin-top:81.15pt;width:512.65pt;height:55.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FWsQ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" filled="f" stroked="f">
              <v:textbox style="mso-fit-shape-to-text:t" inset="0,0,0,0">
                <w:txbxContent>
                  <w:p w:rsidR="00B0377E" w:rsidRDefault="002F35FA" w:rsidP="00002DDA">
                    <w:pPr>
                      <w:rPr>
                        <w:b/>
                        <w:color w:val="FFFFFF"/>
                        <w:sz w:val="72"/>
                        <w:szCs w:val="72"/>
                        <w:lang w:val="en-GB"/>
                      </w:rPr>
                    </w:pPr>
                  </w:p>
                  <w:p w:rsidR="00002DDA" w:rsidRPr="00B617FF" w:rsidRDefault="00925EF1" w:rsidP="00002DDA">
                    <w:pPr>
                      <w:rPr>
                        <w:b/>
                        <w:color w:val="FFFFFF"/>
                        <w:sz w:val="72"/>
                        <w:szCs w:val="72"/>
                        <w:lang w:val="en-GB"/>
                      </w:rPr>
                    </w:pPr>
                    <w:r w:rsidRPr="00B617FF">
                      <w:rPr>
                        <w:b/>
                        <w:color w:val="FFFFFF"/>
                        <w:sz w:val="72"/>
                        <w:szCs w:val="72"/>
                        <w:lang w:val="en-GB"/>
                      </w:rPr>
                      <w:t>Candidate information pack</w:t>
                    </w:r>
                  </w:p>
                  <w:p w:rsidR="00002DDA" w:rsidRDefault="002F35FA" w:rsidP="00002DDA"/>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B90CED6" wp14:editId="6D5BAB8D">
              <wp:simplePos x="0" y="0"/>
              <wp:positionH relativeFrom="column">
                <wp:posOffset>-211455</wp:posOffset>
              </wp:positionH>
              <wp:positionV relativeFrom="paragraph">
                <wp:posOffset>4172585</wp:posOffset>
              </wp:positionV>
              <wp:extent cx="6343650" cy="147510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7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77E" w:rsidRDefault="00466E7C" w:rsidP="00002DDA">
                          <w:pPr>
                            <w:widowControl/>
                            <w:spacing w:before="100" w:beforeAutospacing="1" w:after="100" w:afterAutospacing="1"/>
                            <w:rPr>
                              <w:b/>
                              <w:color w:val="FFFFFF"/>
                              <w:sz w:val="28"/>
                              <w:szCs w:val="28"/>
                              <w:lang w:val="en-GB" w:eastAsia="en-GB"/>
                            </w:rPr>
                          </w:pPr>
                        </w:p>
                        <w:p w:rsidR="00002DDA" w:rsidRPr="00002DDA" w:rsidRDefault="00925EF1" w:rsidP="00002DDA">
                          <w:pPr>
                            <w:widowControl/>
                            <w:spacing w:before="100" w:beforeAutospacing="1" w:after="100" w:afterAutospacing="1"/>
                            <w:rPr>
                              <w:b/>
                              <w:color w:val="FFFFFF"/>
                              <w:sz w:val="28"/>
                              <w:szCs w:val="28"/>
                              <w:lang w:val="en-GB" w:eastAsia="en-GB"/>
                            </w:rPr>
                          </w:pPr>
                          <w:r w:rsidRPr="00002DDA">
                            <w:rPr>
                              <w:b/>
                              <w:color w:val="FFFFFF"/>
                              <w:sz w:val="28"/>
                              <w:szCs w:val="28"/>
                              <w:lang w:val="en-GB" w:eastAsia="en-GB"/>
                            </w:rPr>
                            <w:t>Natural England is here to conserve and enhance the natural environment, for its intrinsic value, the wellbeing and enjoyment of people and the economic prosperity that it brings</w:t>
                          </w:r>
                        </w:p>
                        <w:p w:rsidR="00002DDA" w:rsidRPr="00002DDA" w:rsidRDefault="00466E7C" w:rsidP="00002DD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0CED6" id="Text Box 6" o:spid="_x0000_s1029" type="#_x0000_t202" style="position:absolute;left:0;text-align:left;margin-left:-16.65pt;margin-top:328.55pt;width:499.5pt;height:1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fJ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" filled="f" stroked="f">
              <v:textbox inset="0,0,0,0">
                <w:txbxContent>
                  <w:p w:rsidR="00B0377E" w:rsidRDefault="002F35FA" w:rsidP="00002DDA">
                    <w:pPr>
                      <w:widowControl/>
                      <w:spacing w:before="100" w:beforeAutospacing="1" w:after="100" w:afterAutospacing="1"/>
                      <w:rPr>
                        <w:b/>
                        <w:color w:val="FFFFFF"/>
                        <w:sz w:val="28"/>
                        <w:szCs w:val="28"/>
                        <w:lang w:val="en-GB" w:eastAsia="en-GB"/>
                      </w:rPr>
                    </w:pPr>
                  </w:p>
                  <w:p w:rsidR="00002DDA" w:rsidRPr="00002DDA" w:rsidRDefault="00925EF1" w:rsidP="00002DDA">
                    <w:pPr>
                      <w:widowControl/>
                      <w:spacing w:before="100" w:beforeAutospacing="1" w:after="100" w:afterAutospacing="1"/>
                      <w:rPr>
                        <w:b/>
                        <w:color w:val="FFFFFF"/>
                        <w:sz w:val="28"/>
                        <w:szCs w:val="28"/>
                        <w:lang w:val="en-GB" w:eastAsia="en-GB"/>
                      </w:rPr>
                    </w:pPr>
                    <w:r w:rsidRPr="00002DDA">
                      <w:rPr>
                        <w:b/>
                        <w:color w:val="FFFFFF"/>
                        <w:sz w:val="28"/>
                        <w:szCs w:val="28"/>
                        <w:lang w:val="en-GB" w:eastAsia="en-GB"/>
                      </w:rPr>
                      <w:t>Natural England is here to conserve and enhance the natural environment, for its intrinsic value, the wellbeing and enjoyment of people and the economic prosperity that it brings</w:t>
                    </w:r>
                  </w:p>
                  <w:p w:rsidR="00002DDA" w:rsidRPr="00002DDA" w:rsidRDefault="002F35FA" w:rsidP="00002DDA"/>
                </w:txbxContent>
              </v:textbox>
            </v:shape>
          </w:pict>
        </mc:Fallback>
      </mc:AlternateContent>
    </w:r>
    <w:r>
      <w:rPr>
        <w:noProof/>
        <w:lang w:eastAsia="en-GB"/>
      </w:rPr>
      <w:drawing>
        <wp:inline distT="0" distB="0" distL="0" distR="0" wp14:anchorId="70D128D2" wp14:editId="2317F002">
          <wp:extent cx="1190625" cy="1190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9657" cy="118965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4E01"/>
    <w:multiLevelType w:val="hybridMultilevel"/>
    <w:tmpl w:val="5F50D336"/>
    <w:lvl w:ilvl="0" w:tplc="E46EEF00">
      <w:start w:val="1"/>
      <w:numFmt w:val="bullet"/>
      <w:lvlText w:val=""/>
      <w:lvlJc w:val="left"/>
      <w:pPr>
        <w:ind w:left="720" w:hanging="360"/>
      </w:pPr>
      <w:rPr>
        <w:rFonts w:ascii="Wingdings" w:hAnsi="Wingdings" w:hint="default"/>
        <w:color w:val="7800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B6D27"/>
    <w:multiLevelType w:val="hybridMultilevel"/>
    <w:tmpl w:val="660400BA"/>
    <w:lvl w:ilvl="0" w:tplc="E46EEF00">
      <w:start w:val="1"/>
      <w:numFmt w:val="bullet"/>
      <w:lvlText w:val=""/>
      <w:lvlJc w:val="left"/>
      <w:pPr>
        <w:ind w:left="720" w:hanging="360"/>
      </w:pPr>
      <w:rPr>
        <w:rFonts w:ascii="Wingdings" w:hAnsi="Wingdings" w:hint="default"/>
        <w:color w:val="7800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842EF"/>
    <w:multiLevelType w:val="hybridMultilevel"/>
    <w:tmpl w:val="1CD8EED2"/>
    <w:lvl w:ilvl="0" w:tplc="E46EEF00">
      <w:start w:val="1"/>
      <w:numFmt w:val="bullet"/>
      <w:lvlText w:val=""/>
      <w:lvlJc w:val="left"/>
      <w:pPr>
        <w:ind w:left="720" w:hanging="360"/>
      </w:pPr>
      <w:rPr>
        <w:rFonts w:ascii="Wingdings" w:hAnsi="Wingdings" w:hint="default"/>
        <w:color w:val="7800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326D9"/>
    <w:multiLevelType w:val="hybridMultilevel"/>
    <w:tmpl w:val="08FCF748"/>
    <w:lvl w:ilvl="0" w:tplc="E46EEF00">
      <w:start w:val="1"/>
      <w:numFmt w:val="bullet"/>
      <w:lvlText w:val=""/>
      <w:lvlJc w:val="left"/>
      <w:pPr>
        <w:ind w:left="720" w:hanging="360"/>
      </w:pPr>
      <w:rPr>
        <w:rFonts w:ascii="Wingdings" w:hAnsi="Wingdings" w:hint="default"/>
        <w:color w:val="7800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B60C2"/>
    <w:multiLevelType w:val="hybridMultilevel"/>
    <w:tmpl w:val="7B8E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A548C"/>
    <w:multiLevelType w:val="hybridMultilevel"/>
    <w:tmpl w:val="5BB2118C"/>
    <w:lvl w:ilvl="0" w:tplc="AC688AF2">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A602135"/>
    <w:multiLevelType w:val="hybridMultilevel"/>
    <w:tmpl w:val="58C62154"/>
    <w:lvl w:ilvl="0" w:tplc="E46EEF00">
      <w:start w:val="1"/>
      <w:numFmt w:val="bullet"/>
      <w:lvlText w:val=""/>
      <w:lvlJc w:val="left"/>
      <w:pPr>
        <w:ind w:left="720" w:hanging="360"/>
      </w:pPr>
      <w:rPr>
        <w:rFonts w:ascii="Wingdings" w:hAnsi="Wingdings" w:hint="default"/>
        <w:color w:val="7800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F1"/>
    <w:rsid w:val="002F35FA"/>
    <w:rsid w:val="00466E7C"/>
    <w:rsid w:val="0047206A"/>
    <w:rsid w:val="004B7A5F"/>
    <w:rsid w:val="00515398"/>
    <w:rsid w:val="008B0839"/>
    <w:rsid w:val="00925EF1"/>
    <w:rsid w:val="00A05B9B"/>
    <w:rsid w:val="00C23ADF"/>
    <w:rsid w:val="00F1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A412A-75DA-4065-AE97-2B0783F5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EF1"/>
    <w:pPr>
      <w:widowControl w:val="0"/>
      <w:spacing w:after="0" w:line="240" w:lineRule="auto"/>
    </w:pPr>
    <w:rPr>
      <w:rFonts w:ascii="Arial" w:eastAsia="Times New Roman" w:hAnsi="Arial" w:cs="Arial"/>
      <w:sz w:val="24"/>
      <w:szCs w:val="24"/>
      <w:lang w:val="en-US"/>
    </w:rPr>
  </w:style>
  <w:style w:type="paragraph" w:styleId="Heading1">
    <w:name w:val="heading 1"/>
    <w:basedOn w:val="Normal"/>
    <w:next w:val="Normal"/>
    <w:link w:val="Heading1Char"/>
    <w:qFormat/>
    <w:rsid w:val="00925EF1"/>
    <w:pPr>
      <w:keepNext/>
      <w:widowControl/>
      <w:outlineLvl w:val="0"/>
    </w:pPr>
    <w:rPr>
      <w:rFonts w:ascii="Times New Roman" w:eastAsia="Arial Unicode MS" w:hAnsi="Times New Roman" w:cs="Arial Unicode M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EF1"/>
    <w:rPr>
      <w:rFonts w:ascii="Times New Roman" w:eastAsia="Arial Unicode MS" w:hAnsi="Times New Roman" w:cs="Arial Unicode MS"/>
      <w:b/>
      <w:bCs/>
      <w:sz w:val="24"/>
      <w:szCs w:val="24"/>
    </w:rPr>
  </w:style>
  <w:style w:type="paragraph" w:customStyle="1" w:styleId="HBNormal">
    <w:name w:val="HB Normal"/>
    <w:basedOn w:val="Normal"/>
    <w:rsid w:val="00925EF1"/>
    <w:pPr>
      <w:widowControl/>
    </w:pPr>
    <w:rPr>
      <w:lang w:val="en-GB"/>
    </w:rPr>
  </w:style>
  <w:style w:type="character" w:styleId="Hyperlink">
    <w:name w:val="Hyperlink"/>
    <w:uiPriority w:val="99"/>
    <w:rsid w:val="00925EF1"/>
    <w:rPr>
      <w:color w:val="0000FF"/>
      <w:u w:val="single"/>
    </w:rPr>
  </w:style>
  <w:style w:type="paragraph" w:styleId="BodyText">
    <w:name w:val="Body Text"/>
    <w:basedOn w:val="Normal"/>
    <w:link w:val="BodyTextChar"/>
    <w:rsid w:val="00925EF1"/>
    <w:pPr>
      <w:widowControl/>
    </w:pPr>
    <w:rPr>
      <w:sz w:val="22"/>
      <w:lang w:val="en-GB"/>
    </w:rPr>
  </w:style>
  <w:style w:type="character" w:customStyle="1" w:styleId="BodyTextChar">
    <w:name w:val="Body Text Char"/>
    <w:basedOn w:val="DefaultParagraphFont"/>
    <w:link w:val="BodyText"/>
    <w:rsid w:val="00925EF1"/>
    <w:rPr>
      <w:rFonts w:ascii="Arial" w:eastAsia="Times New Roman" w:hAnsi="Arial" w:cs="Arial"/>
      <w:szCs w:val="24"/>
    </w:rPr>
  </w:style>
  <w:style w:type="paragraph" w:styleId="Header">
    <w:name w:val="header"/>
    <w:basedOn w:val="Normal"/>
    <w:link w:val="HeaderChar"/>
    <w:rsid w:val="00925EF1"/>
    <w:pPr>
      <w:widowControl/>
      <w:tabs>
        <w:tab w:val="center" w:pos="4153"/>
        <w:tab w:val="right" w:pos="8306"/>
      </w:tabs>
    </w:pPr>
    <w:rPr>
      <w:rFonts w:ascii="Times New Roman" w:hAnsi="Times New Roman"/>
      <w:lang w:val="en-GB"/>
    </w:rPr>
  </w:style>
  <w:style w:type="character" w:customStyle="1" w:styleId="HeaderChar">
    <w:name w:val="Header Char"/>
    <w:basedOn w:val="DefaultParagraphFont"/>
    <w:link w:val="Header"/>
    <w:rsid w:val="00925EF1"/>
    <w:rPr>
      <w:rFonts w:ascii="Times New Roman" w:eastAsia="Times New Roman" w:hAnsi="Times New Roman" w:cs="Arial"/>
      <w:sz w:val="24"/>
      <w:szCs w:val="24"/>
    </w:rPr>
  </w:style>
  <w:style w:type="paragraph" w:styleId="Footer">
    <w:name w:val="footer"/>
    <w:basedOn w:val="Normal"/>
    <w:link w:val="FooterChar"/>
    <w:uiPriority w:val="99"/>
    <w:rsid w:val="00925EF1"/>
    <w:pPr>
      <w:tabs>
        <w:tab w:val="center" w:pos="4153"/>
        <w:tab w:val="right" w:pos="8306"/>
      </w:tabs>
    </w:pPr>
  </w:style>
  <w:style w:type="character" w:customStyle="1" w:styleId="FooterChar">
    <w:name w:val="Footer Char"/>
    <w:basedOn w:val="DefaultParagraphFont"/>
    <w:link w:val="Footer"/>
    <w:uiPriority w:val="99"/>
    <w:rsid w:val="00925EF1"/>
    <w:rPr>
      <w:rFonts w:ascii="Arial" w:eastAsia="Times New Roman" w:hAnsi="Arial" w:cs="Arial"/>
      <w:sz w:val="24"/>
      <w:szCs w:val="24"/>
      <w:lang w:val="en-US"/>
    </w:rPr>
  </w:style>
  <w:style w:type="character" w:styleId="PageNumber">
    <w:name w:val="page number"/>
    <w:basedOn w:val="DefaultParagraphFont"/>
    <w:rsid w:val="00925EF1"/>
  </w:style>
  <w:style w:type="paragraph" w:styleId="NormalWeb">
    <w:name w:val="Normal (Web)"/>
    <w:basedOn w:val="Normal"/>
    <w:uiPriority w:val="99"/>
    <w:rsid w:val="00925EF1"/>
    <w:pPr>
      <w:widowControl/>
    </w:pPr>
    <w:rPr>
      <w:rFonts w:ascii="Times New Roman" w:hAnsi="Times New Roman" w:cs="Times New Roman"/>
      <w:lang w:val="en-GB" w:eastAsia="en-GB"/>
    </w:rPr>
  </w:style>
  <w:style w:type="paragraph" w:styleId="ListParagraph">
    <w:name w:val="List Paragraph"/>
    <w:aliases w:val="Dot pt,No Spacing1,List Paragraph Char Char Char,Indicator Text,List Paragraph1,Bullet Style,Numbered Para 1,Bullet 1,Bullet Points,List Paragraph12,F5 List Paragraph,MAIN CONTENT"/>
    <w:basedOn w:val="Normal"/>
    <w:link w:val="ListParagraphChar"/>
    <w:uiPriority w:val="34"/>
    <w:qFormat/>
    <w:rsid w:val="00925EF1"/>
    <w:pPr>
      <w:widowControl/>
      <w:ind w:left="720"/>
      <w:contextualSpacing/>
    </w:pPr>
    <w:rPr>
      <w:rFonts w:ascii="Times New Roman" w:hAnsi="Times New Roman" w:cs="Times New Roman"/>
      <w:lang w:val="en-GB"/>
    </w:rPr>
  </w:style>
  <w:style w:type="paragraph" w:customStyle="1" w:styleId="Default">
    <w:name w:val="Default"/>
    <w:rsid w:val="00925EF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efault1">
    <w:name w:val="Default1"/>
    <w:basedOn w:val="Default"/>
    <w:next w:val="Default"/>
    <w:uiPriority w:val="99"/>
    <w:rsid w:val="00925EF1"/>
    <w:rPr>
      <w:color w:val="auto"/>
    </w:rPr>
  </w:style>
  <w:style w:type="paragraph" w:styleId="TOC1">
    <w:name w:val="toc 1"/>
    <w:basedOn w:val="Normal"/>
    <w:next w:val="Normal"/>
    <w:autoRedefine/>
    <w:uiPriority w:val="39"/>
    <w:rsid w:val="00925EF1"/>
    <w:pPr>
      <w:tabs>
        <w:tab w:val="right" w:pos="9629"/>
      </w:tabs>
      <w:spacing w:after="120"/>
    </w:pPr>
    <w:rPr>
      <w:b/>
      <w:sz w:val="32"/>
    </w:rPr>
  </w:style>
  <w:style w:type="paragraph" w:customStyle="1" w:styleId="CR-Cover-NELink">
    <w:name w:val="CR - Cover - NE Link"/>
    <w:basedOn w:val="Normal"/>
    <w:rsid w:val="00925EF1"/>
    <w:pPr>
      <w:widowControl/>
    </w:pPr>
    <w:rPr>
      <w:rFonts w:ascii="Arial (W1)" w:hAnsi="Arial (W1)" w:cs="Times New Roman"/>
      <w:b/>
      <w:color w:val="DCDA50"/>
      <w:sz w:val="22"/>
      <w:lang w:val="en-GB"/>
    </w:rPr>
  </w:style>
  <w:style w:type="character" w:customStyle="1" w:styleId="ListParagraphChar">
    <w:name w:val="List Paragraph Char"/>
    <w:aliases w:val="Dot pt Char,No Spacing1 Char,List Paragraph Char Char Char Char,Indicator Text Char,List Paragraph1 Char,Bullet Style Char,Numbered Para 1 Char,Bullet 1 Char,Bullet Points Char,List Paragraph12 Char,F5 List Paragraph Char"/>
    <w:link w:val="ListParagraph"/>
    <w:uiPriority w:val="34"/>
    <w:locked/>
    <w:rsid w:val="00925E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398"/>
    <w:rPr>
      <w:rFonts w:ascii="Tahoma" w:hAnsi="Tahoma" w:cs="Tahoma"/>
      <w:sz w:val="16"/>
      <w:szCs w:val="16"/>
    </w:rPr>
  </w:style>
  <w:style w:type="character" w:customStyle="1" w:styleId="BalloonTextChar">
    <w:name w:val="Balloon Text Char"/>
    <w:basedOn w:val="DefaultParagraphFont"/>
    <w:link w:val="BalloonText"/>
    <w:uiPriority w:val="99"/>
    <w:semiHidden/>
    <w:rsid w:val="0051539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ural-england-corporate-plan-2014-to-2019" TargetMode="External"/><Relationship Id="rId13" Type="http://schemas.openxmlformats.org/officeDocument/2006/relationships/hyperlink" Target="mailto:enquiries@sscl.gse.gov.uk"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natural-england" TargetMode="External"/><Relationship Id="rId12" Type="http://schemas.openxmlformats.org/officeDocument/2006/relationships/hyperlink" Target="mailto:enquiries@sscl.gse.gov.uk" TargetMode="External"/><Relationship Id="rId17" Type="http://schemas.openxmlformats.org/officeDocument/2006/relationships/hyperlink" Target="mailto:enquiries@sscl.gse.gov.uk" TargetMode="External"/><Relationship Id="rId2" Type="http://schemas.openxmlformats.org/officeDocument/2006/relationships/styles" Target="styles.xml"/><Relationship Id="rId16" Type="http://schemas.openxmlformats.org/officeDocument/2006/relationships/hyperlink" Target="https://www.gov.uk/criminal-record-check-docu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cid:image005.png@01D23F3C.386841B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naturalengland.org.uk" TargetMode="External"/><Relationship Id="rId1" Type="http://schemas.openxmlformats.org/officeDocument/2006/relationships/hyperlink" Target="http://www.naturalengland.org.uk"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4496</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REFBUILD</Company>
  <LinksUpToDate>false</LinksUpToDate>
  <CharactersWithSpaces>30064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Flockton</dc:creator>
  <cp:lastModifiedBy>Stacie Higgins</cp:lastModifiedBy>
  <cp:revision>2</cp:revision>
  <dcterms:created xsi:type="dcterms:W3CDTF">2018-05-29T10:06:00Z</dcterms:created>
  <dcterms:modified xsi:type="dcterms:W3CDTF">2018-05-29T10:06:00Z</dcterms:modified>
</cp:coreProperties>
</file>